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4B1" w:rsidRPr="009304C1" w:rsidRDefault="00B674B1" w:rsidP="009304C1">
      <w:pPr>
        <w:widowControl/>
        <w:spacing w:line="360" w:lineRule="atLeast"/>
        <w:ind w:right="640" w:firstLineChars="700" w:firstLine="2647"/>
        <w:rPr>
          <w:rFonts w:ascii="方正小标宋_GBK" w:eastAsia="方正小标宋_GBK" w:hAnsi="方正小标宋_GBK" w:cs="方正小标宋_GBK"/>
          <w:b/>
          <w:sz w:val="36"/>
          <w:szCs w:val="36"/>
        </w:rPr>
      </w:pPr>
      <w:r>
        <w:rPr>
          <w:rFonts w:ascii="方正小标宋_GBK" w:eastAsia="方正小标宋_GBK" w:hAnsi="方正小标宋_GBK" w:cs="方正小标宋_GBK"/>
          <w:b/>
          <w:sz w:val="36"/>
          <w:szCs w:val="36"/>
        </w:rPr>
        <w:t xml:space="preserve"> </w:t>
      </w:r>
      <w:r>
        <w:rPr>
          <w:rFonts w:ascii="方正小标宋_GBK" w:eastAsia="方正小标宋_GBK" w:hAnsi="方正小标宋_GBK" w:cs="方正小标宋_GBK" w:hint="eastAsia"/>
          <w:b/>
          <w:sz w:val="36"/>
          <w:szCs w:val="36"/>
        </w:rPr>
        <w:t xml:space="preserve">重大事项报告表 </w:t>
      </w:r>
      <w:bookmarkStart w:id="0" w:name="_GoBack"/>
      <w:bookmarkEnd w:id="0"/>
    </w:p>
    <w:tbl>
      <w:tblPr>
        <w:tblW w:w="8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2976"/>
        <w:gridCol w:w="1420"/>
        <w:gridCol w:w="2032"/>
      </w:tblGrid>
      <w:tr w:rsidR="008B600F" w:rsidTr="00BB4BEC">
        <w:trPr>
          <w:trHeight w:hRule="exact" w:val="649"/>
          <w:jc w:val="center"/>
        </w:trPr>
        <w:tc>
          <w:tcPr>
            <w:tcW w:w="2376" w:type="dxa"/>
            <w:noWrap/>
            <w:vAlign w:val="center"/>
          </w:tcPr>
          <w:p w:rsidR="008B600F" w:rsidRPr="00B674B1" w:rsidRDefault="008B600F" w:rsidP="00BB4BEC">
            <w:pPr>
              <w:spacing w:line="260" w:lineRule="exact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674B1">
              <w:rPr>
                <w:rFonts w:ascii="仿宋" w:eastAsia="仿宋" w:hAnsi="仿宋"/>
                <w:sz w:val="28"/>
                <w:szCs w:val="28"/>
              </w:rPr>
              <w:t>社会组织名称</w:t>
            </w:r>
          </w:p>
        </w:tc>
        <w:tc>
          <w:tcPr>
            <w:tcW w:w="2976" w:type="dxa"/>
            <w:noWrap/>
            <w:vAlign w:val="center"/>
          </w:tcPr>
          <w:p w:rsidR="008B600F" w:rsidRPr="00B674B1" w:rsidRDefault="008B600F" w:rsidP="00BB4BEC">
            <w:pPr>
              <w:spacing w:line="260" w:lineRule="exact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674B1">
              <w:rPr>
                <w:rFonts w:ascii="仿宋" w:eastAsia="仿宋" w:hAnsi="仿宋"/>
                <w:sz w:val="28"/>
                <w:szCs w:val="28"/>
              </w:rPr>
              <w:t>上海大初公益基金会</w:t>
            </w:r>
          </w:p>
        </w:tc>
        <w:tc>
          <w:tcPr>
            <w:tcW w:w="1420" w:type="dxa"/>
            <w:noWrap/>
            <w:vAlign w:val="center"/>
          </w:tcPr>
          <w:p w:rsidR="008B600F" w:rsidRPr="00B674B1" w:rsidRDefault="008B600F" w:rsidP="00BB4BEC">
            <w:pPr>
              <w:spacing w:line="260" w:lineRule="exact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674B1">
              <w:rPr>
                <w:rFonts w:ascii="仿宋" w:eastAsia="仿宋" w:hAnsi="仿宋"/>
                <w:sz w:val="28"/>
                <w:szCs w:val="28"/>
              </w:rPr>
              <w:t>登记证号</w:t>
            </w:r>
          </w:p>
        </w:tc>
        <w:tc>
          <w:tcPr>
            <w:tcW w:w="2032" w:type="dxa"/>
            <w:noWrap/>
            <w:vAlign w:val="center"/>
          </w:tcPr>
          <w:p w:rsidR="008B600F" w:rsidRPr="00B674B1" w:rsidRDefault="008B600F" w:rsidP="00BB4BEC">
            <w:pPr>
              <w:spacing w:line="260" w:lineRule="exact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53310000MJ4953625D</w:t>
            </w:r>
          </w:p>
        </w:tc>
      </w:tr>
      <w:tr w:rsidR="008B600F" w:rsidTr="00BB4BEC">
        <w:trPr>
          <w:trHeight w:hRule="exact" w:val="572"/>
          <w:jc w:val="center"/>
        </w:trPr>
        <w:tc>
          <w:tcPr>
            <w:tcW w:w="2376" w:type="dxa"/>
            <w:noWrap/>
            <w:vAlign w:val="center"/>
          </w:tcPr>
          <w:p w:rsidR="008B600F" w:rsidRPr="00B674B1" w:rsidRDefault="008B600F" w:rsidP="00BB4BEC">
            <w:pPr>
              <w:spacing w:line="260" w:lineRule="exact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674B1">
              <w:rPr>
                <w:rFonts w:ascii="仿宋" w:eastAsia="仿宋" w:hAnsi="仿宋"/>
                <w:sz w:val="28"/>
                <w:szCs w:val="28"/>
              </w:rPr>
              <w:t>地    址</w:t>
            </w:r>
          </w:p>
        </w:tc>
        <w:tc>
          <w:tcPr>
            <w:tcW w:w="2976" w:type="dxa"/>
            <w:noWrap/>
            <w:vAlign w:val="center"/>
          </w:tcPr>
          <w:p w:rsidR="008B600F" w:rsidRPr="00B674B1" w:rsidRDefault="008B600F" w:rsidP="00BB4BEC">
            <w:pPr>
              <w:spacing w:line="260" w:lineRule="exact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674B1">
              <w:rPr>
                <w:rFonts w:ascii="仿宋" w:eastAsia="仿宋" w:hAnsi="仿宋"/>
                <w:sz w:val="28"/>
                <w:szCs w:val="28"/>
              </w:rPr>
              <w:t>浦东新区五星路676弄25号2层201室</w:t>
            </w:r>
          </w:p>
        </w:tc>
        <w:tc>
          <w:tcPr>
            <w:tcW w:w="1420" w:type="dxa"/>
            <w:noWrap/>
            <w:vAlign w:val="center"/>
          </w:tcPr>
          <w:p w:rsidR="008B600F" w:rsidRPr="00B674B1" w:rsidRDefault="008B600F" w:rsidP="00BB4BEC">
            <w:pPr>
              <w:spacing w:line="260" w:lineRule="exact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674B1">
              <w:rPr>
                <w:rFonts w:ascii="仿宋" w:eastAsia="仿宋" w:hAnsi="仿宋"/>
                <w:sz w:val="28"/>
                <w:szCs w:val="28"/>
              </w:rPr>
              <w:t>电    话</w:t>
            </w:r>
          </w:p>
        </w:tc>
        <w:tc>
          <w:tcPr>
            <w:tcW w:w="2032" w:type="dxa"/>
            <w:noWrap/>
            <w:vAlign w:val="center"/>
          </w:tcPr>
          <w:p w:rsidR="008B600F" w:rsidRPr="00B674B1" w:rsidRDefault="008B600F" w:rsidP="00BB4BEC">
            <w:pPr>
              <w:spacing w:line="260" w:lineRule="exact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44CC9">
              <w:rPr>
                <w:rFonts w:ascii="仿宋" w:eastAsia="仿宋" w:hAnsi="仿宋" w:hint="eastAsia"/>
                <w:sz w:val="28"/>
                <w:szCs w:val="28"/>
              </w:rPr>
              <w:t>17717351168</w:t>
            </w:r>
          </w:p>
        </w:tc>
      </w:tr>
      <w:tr w:rsidR="008B600F" w:rsidTr="00BB4BEC">
        <w:trPr>
          <w:trHeight w:hRule="exact" w:val="570"/>
          <w:jc w:val="center"/>
        </w:trPr>
        <w:tc>
          <w:tcPr>
            <w:tcW w:w="2376" w:type="dxa"/>
            <w:noWrap/>
            <w:vAlign w:val="center"/>
          </w:tcPr>
          <w:p w:rsidR="008B600F" w:rsidRPr="00B674B1" w:rsidRDefault="008B600F" w:rsidP="00BB4BEC">
            <w:pPr>
              <w:spacing w:line="260" w:lineRule="exact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674B1">
              <w:rPr>
                <w:rFonts w:ascii="仿宋" w:eastAsia="仿宋" w:hAnsi="仿宋"/>
                <w:sz w:val="28"/>
                <w:szCs w:val="28"/>
              </w:rPr>
              <w:t>重大事项名称</w:t>
            </w:r>
          </w:p>
        </w:tc>
        <w:tc>
          <w:tcPr>
            <w:tcW w:w="6428" w:type="dxa"/>
            <w:gridSpan w:val="3"/>
            <w:noWrap/>
            <w:vAlign w:val="center"/>
          </w:tcPr>
          <w:p w:rsidR="008B600F" w:rsidRPr="00B674B1" w:rsidRDefault="008B600F" w:rsidP="00BB4BEC">
            <w:pPr>
              <w:spacing w:line="260" w:lineRule="exact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  <w:r w:rsidRPr="00B674B1">
              <w:rPr>
                <w:rFonts w:ascii="仿宋" w:eastAsia="仿宋" w:hAnsi="仿宋" w:hint="eastAsia"/>
                <w:sz w:val="28"/>
                <w:szCs w:val="28"/>
              </w:rPr>
              <w:t>上海大初公益基金会换届</w:t>
            </w:r>
          </w:p>
        </w:tc>
      </w:tr>
      <w:tr w:rsidR="008B600F" w:rsidTr="00BB4BEC">
        <w:trPr>
          <w:trHeight w:hRule="exact" w:val="702"/>
          <w:jc w:val="center"/>
        </w:trPr>
        <w:tc>
          <w:tcPr>
            <w:tcW w:w="2376" w:type="dxa"/>
            <w:noWrap/>
            <w:vAlign w:val="center"/>
          </w:tcPr>
          <w:p w:rsidR="008B600F" w:rsidRPr="00B674B1" w:rsidRDefault="008B600F" w:rsidP="00BB4BEC">
            <w:pPr>
              <w:spacing w:line="260" w:lineRule="exact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674B1">
              <w:rPr>
                <w:rFonts w:ascii="仿宋" w:eastAsia="仿宋" w:hAnsi="仿宋"/>
                <w:sz w:val="28"/>
                <w:szCs w:val="28"/>
              </w:rPr>
              <w:t>活动地点</w:t>
            </w:r>
          </w:p>
        </w:tc>
        <w:tc>
          <w:tcPr>
            <w:tcW w:w="2976" w:type="dxa"/>
            <w:noWrap/>
            <w:vAlign w:val="center"/>
          </w:tcPr>
          <w:p w:rsidR="008B600F" w:rsidRPr="00B674B1" w:rsidRDefault="008B600F" w:rsidP="00BB4BEC">
            <w:pPr>
              <w:spacing w:line="260" w:lineRule="exact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674B1">
              <w:rPr>
                <w:rFonts w:ascii="仿宋" w:eastAsia="仿宋" w:hAnsi="仿宋"/>
                <w:sz w:val="28"/>
                <w:szCs w:val="28"/>
              </w:rPr>
              <w:t>浦东新区五星路676弄25号2层201室</w:t>
            </w:r>
          </w:p>
        </w:tc>
        <w:tc>
          <w:tcPr>
            <w:tcW w:w="1420" w:type="dxa"/>
            <w:noWrap/>
            <w:vAlign w:val="center"/>
          </w:tcPr>
          <w:p w:rsidR="008B600F" w:rsidRPr="00B674B1" w:rsidRDefault="008B600F" w:rsidP="00BB4BEC">
            <w:pPr>
              <w:spacing w:line="260" w:lineRule="exact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674B1">
              <w:rPr>
                <w:rFonts w:ascii="仿宋" w:eastAsia="仿宋" w:hAnsi="仿宋"/>
                <w:sz w:val="28"/>
                <w:szCs w:val="28"/>
              </w:rPr>
              <w:t>活动时间</w:t>
            </w:r>
          </w:p>
        </w:tc>
        <w:tc>
          <w:tcPr>
            <w:tcW w:w="2032" w:type="dxa"/>
            <w:noWrap/>
            <w:vAlign w:val="center"/>
          </w:tcPr>
          <w:p w:rsidR="008B600F" w:rsidRPr="004C0EBF" w:rsidRDefault="008B600F" w:rsidP="00BB4BEC">
            <w:pPr>
              <w:spacing w:line="320" w:lineRule="exact"/>
              <w:ind w:firstLineChars="0" w:firstLine="0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C0EB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2023年10月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10</w:t>
            </w:r>
            <w:r w:rsidRPr="004C0EB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日</w:t>
            </w:r>
          </w:p>
        </w:tc>
      </w:tr>
      <w:tr w:rsidR="008B600F" w:rsidTr="00BB4BEC">
        <w:trPr>
          <w:trHeight w:hRule="exact" w:val="572"/>
          <w:jc w:val="center"/>
        </w:trPr>
        <w:tc>
          <w:tcPr>
            <w:tcW w:w="2376" w:type="dxa"/>
            <w:noWrap/>
            <w:vAlign w:val="center"/>
          </w:tcPr>
          <w:p w:rsidR="008B600F" w:rsidRPr="00B674B1" w:rsidRDefault="008B600F" w:rsidP="00BB4BEC">
            <w:pPr>
              <w:spacing w:line="260" w:lineRule="exact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674B1">
              <w:rPr>
                <w:rFonts w:ascii="仿宋" w:eastAsia="仿宋" w:hAnsi="仿宋"/>
                <w:sz w:val="28"/>
                <w:szCs w:val="28"/>
              </w:rPr>
              <w:t>负责人（联系人）</w:t>
            </w:r>
          </w:p>
        </w:tc>
        <w:tc>
          <w:tcPr>
            <w:tcW w:w="2976" w:type="dxa"/>
            <w:noWrap/>
            <w:vAlign w:val="center"/>
          </w:tcPr>
          <w:p w:rsidR="008B600F" w:rsidRPr="00B674B1" w:rsidRDefault="008B600F" w:rsidP="00BB4BEC">
            <w:pPr>
              <w:spacing w:line="260" w:lineRule="exact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邱凤英</w:t>
            </w:r>
          </w:p>
        </w:tc>
        <w:tc>
          <w:tcPr>
            <w:tcW w:w="1420" w:type="dxa"/>
            <w:noWrap/>
            <w:vAlign w:val="center"/>
          </w:tcPr>
          <w:p w:rsidR="008B600F" w:rsidRPr="00B674B1" w:rsidRDefault="008B600F" w:rsidP="00BB4BEC">
            <w:pPr>
              <w:spacing w:line="260" w:lineRule="exact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674B1">
              <w:rPr>
                <w:rFonts w:ascii="仿宋" w:eastAsia="仿宋" w:hAnsi="仿宋"/>
                <w:sz w:val="28"/>
                <w:szCs w:val="28"/>
              </w:rPr>
              <w:t>手    机</w:t>
            </w:r>
          </w:p>
        </w:tc>
        <w:tc>
          <w:tcPr>
            <w:tcW w:w="2032" w:type="dxa"/>
            <w:noWrap/>
            <w:vAlign w:val="center"/>
          </w:tcPr>
          <w:p w:rsidR="008B600F" w:rsidRPr="004C0EBF" w:rsidRDefault="008B600F" w:rsidP="00BB4BEC">
            <w:pPr>
              <w:spacing w:line="320" w:lineRule="exact"/>
              <w:ind w:firstLineChars="0" w:firstLine="0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C0EB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13636618712 </w:t>
            </w:r>
          </w:p>
        </w:tc>
      </w:tr>
      <w:tr w:rsidR="008B600F" w:rsidTr="00BB4BEC">
        <w:trPr>
          <w:trHeight w:val="546"/>
          <w:jc w:val="center"/>
        </w:trPr>
        <w:tc>
          <w:tcPr>
            <w:tcW w:w="2376" w:type="dxa"/>
            <w:noWrap/>
            <w:vAlign w:val="center"/>
          </w:tcPr>
          <w:p w:rsidR="008B600F" w:rsidRPr="00B674B1" w:rsidRDefault="008B600F" w:rsidP="00BB4BEC">
            <w:pPr>
              <w:spacing w:line="260" w:lineRule="exact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674B1">
              <w:rPr>
                <w:rFonts w:ascii="仿宋" w:eastAsia="仿宋" w:hAnsi="仿宋"/>
                <w:sz w:val="28"/>
                <w:szCs w:val="28"/>
              </w:rPr>
              <w:t>参加对象</w:t>
            </w:r>
          </w:p>
        </w:tc>
        <w:tc>
          <w:tcPr>
            <w:tcW w:w="6428" w:type="dxa"/>
            <w:gridSpan w:val="3"/>
            <w:noWrap/>
            <w:vAlign w:val="center"/>
          </w:tcPr>
          <w:p w:rsidR="008B600F" w:rsidRPr="004C0EBF" w:rsidRDefault="008B600F" w:rsidP="00BB4BEC">
            <w:pPr>
              <w:spacing w:line="320" w:lineRule="exact"/>
              <w:ind w:firstLine="560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C0EBF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基金会全体理事</w:t>
            </w:r>
            <w:r w:rsidRPr="004C0EB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，全体监事列席</w:t>
            </w:r>
          </w:p>
        </w:tc>
      </w:tr>
      <w:tr w:rsidR="008B600F" w:rsidTr="00BB4BEC">
        <w:trPr>
          <w:trHeight w:hRule="exact" w:val="567"/>
          <w:jc w:val="center"/>
        </w:trPr>
        <w:tc>
          <w:tcPr>
            <w:tcW w:w="8804" w:type="dxa"/>
            <w:gridSpan w:val="4"/>
            <w:noWrap/>
            <w:vAlign w:val="center"/>
          </w:tcPr>
          <w:p w:rsidR="008B600F" w:rsidRPr="004C0EBF" w:rsidRDefault="008B600F" w:rsidP="00BB4BEC">
            <w:pPr>
              <w:spacing w:line="320" w:lineRule="exact"/>
              <w:ind w:firstLine="56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C0EBF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重 大 事 项（活动）内 容</w:t>
            </w:r>
          </w:p>
        </w:tc>
      </w:tr>
      <w:tr w:rsidR="008B600F" w:rsidTr="00BB4BEC">
        <w:trPr>
          <w:trHeight w:val="70"/>
          <w:jc w:val="center"/>
        </w:trPr>
        <w:tc>
          <w:tcPr>
            <w:tcW w:w="8804" w:type="dxa"/>
            <w:gridSpan w:val="4"/>
            <w:noWrap/>
            <w:vAlign w:val="center"/>
          </w:tcPr>
          <w:p w:rsidR="008B600F" w:rsidRPr="004C0EBF" w:rsidRDefault="008B600F" w:rsidP="00BB4BEC">
            <w:pPr>
              <w:spacing w:line="320" w:lineRule="exact"/>
              <w:ind w:firstLine="560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C0EB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根据上海市《基金会管理条例》和《上海大初公益基金会章程》的规定，本会第一届</w:t>
            </w:r>
            <w:r w:rsidRPr="004C0EBF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登记证到</w:t>
            </w:r>
            <w:r w:rsidRPr="004C0EB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2023年12月6日到期届满。</w:t>
            </w:r>
          </w:p>
          <w:p w:rsidR="008B600F" w:rsidRPr="004C0EBF" w:rsidRDefault="008B600F" w:rsidP="00BB4BEC">
            <w:pPr>
              <w:spacing w:line="320" w:lineRule="exact"/>
              <w:ind w:firstLine="560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C0EB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一、上海大初公益基金会第一届理事会第十六次会议于2023年10月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10</w:t>
            </w:r>
            <w:r w:rsidRPr="004C0EB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日召开理事会换届预备会议，决定了第一届理事会换届筹备事宜：</w:t>
            </w:r>
          </w:p>
          <w:p w:rsidR="008B600F" w:rsidRPr="004C0EBF" w:rsidRDefault="008B600F" w:rsidP="00BB4BEC">
            <w:pPr>
              <w:spacing w:line="320" w:lineRule="exact"/>
              <w:ind w:firstLine="560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C0EB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1、</w:t>
            </w:r>
            <w:r w:rsidRPr="00C86BA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《理事会工作报告》（草案）（见附件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  <w:r w:rsidRPr="00C86BA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）；</w:t>
            </w:r>
          </w:p>
          <w:p w:rsidR="008B600F" w:rsidRPr="004C0EBF" w:rsidRDefault="008B600F" w:rsidP="00BB4BEC">
            <w:pPr>
              <w:spacing w:line="320" w:lineRule="exact"/>
              <w:ind w:firstLine="560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C0EB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2、</w:t>
            </w:r>
            <w:r w:rsidRPr="00C86BA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《监事会工作报告》（草案）（见附件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  <w:r w:rsidRPr="00C86BA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）；</w:t>
            </w:r>
          </w:p>
          <w:p w:rsidR="008B600F" w:rsidRDefault="008B600F" w:rsidP="00BB4BEC">
            <w:pPr>
              <w:spacing w:line="320" w:lineRule="exact"/>
              <w:ind w:firstLine="560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C0EB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3、</w:t>
            </w:r>
            <w:r w:rsidRPr="00C86BA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《财务工作报告》（草案）</w:t>
            </w:r>
            <w:r w:rsidRPr="004C0EB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《换届财务审计报告》、</w:t>
            </w:r>
            <w:r w:rsidRPr="00C86BA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（见附件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</w:t>
            </w:r>
            <w:r w:rsidRPr="00C86BA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）；</w:t>
            </w:r>
          </w:p>
          <w:p w:rsidR="008B600F" w:rsidRDefault="008B600F" w:rsidP="00BB4BEC">
            <w:pPr>
              <w:spacing w:line="320" w:lineRule="exact"/>
              <w:ind w:firstLine="560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4、</w:t>
            </w:r>
            <w:r w:rsidRPr="00C86BA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理事、负责人（包括理事长、副理事长、秘书长）候选人名单、简历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；</w:t>
            </w:r>
            <w:r w:rsidRPr="00C86BA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（见附件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</w:t>
            </w:r>
            <w:r w:rsidRPr="00C86BA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）</w:t>
            </w:r>
          </w:p>
          <w:p w:rsidR="008B600F" w:rsidRDefault="008B600F" w:rsidP="00BB4BEC">
            <w:pPr>
              <w:spacing w:line="320" w:lineRule="exact"/>
              <w:ind w:firstLine="560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5、</w:t>
            </w:r>
            <w:r w:rsidRPr="00C86BA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监事会人员名单、来源、简历；（见附件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</w:t>
            </w:r>
            <w:r w:rsidRPr="00C86BA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）</w:t>
            </w:r>
          </w:p>
          <w:p w:rsidR="008B600F" w:rsidRDefault="008B600F" w:rsidP="00BB4BEC">
            <w:pPr>
              <w:spacing w:line="320" w:lineRule="exact"/>
              <w:ind w:firstLine="560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6、</w:t>
            </w:r>
            <w:r w:rsidRPr="00C86BA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本届</w:t>
            </w:r>
            <w:r w:rsidRPr="004C0EB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理事会</w:t>
            </w:r>
            <w:r w:rsidRPr="00C86BA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议程和新一届理事会议程（见附件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6</w:t>
            </w:r>
            <w:r w:rsidRPr="00C86BA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）；</w:t>
            </w:r>
          </w:p>
          <w:p w:rsidR="008B600F" w:rsidRDefault="008B600F" w:rsidP="00BB4BEC">
            <w:pPr>
              <w:spacing w:line="320" w:lineRule="exact"/>
              <w:ind w:firstLine="560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7、</w:t>
            </w:r>
            <w:r w:rsidRPr="00C86BA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《理事选举办法》（草案）（见附件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7</w:t>
            </w:r>
            <w:r w:rsidRPr="00C86BA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）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：</w:t>
            </w:r>
          </w:p>
          <w:p w:rsidR="008B600F" w:rsidRDefault="008B600F" w:rsidP="00BB4BEC">
            <w:pPr>
              <w:spacing w:line="320" w:lineRule="exact"/>
              <w:ind w:firstLine="560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8、</w:t>
            </w:r>
            <w:r w:rsidRPr="00C86BA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《负责人选举办法》（草案）（见附件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8</w:t>
            </w:r>
            <w:r w:rsidRPr="00C86BA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）；</w:t>
            </w:r>
          </w:p>
          <w:p w:rsidR="008B600F" w:rsidRDefault="008B600F" w:rsidP="00BB4BEC">
            <w:pPr>
              <w:spacing w:line="320" w:lineRule="exact"/>
              <w:ind w:firstLine="560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9</w:t>
            </w:r>
            <w:r w:rsidRPr="00C86BA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、选票（见附件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9</w:t>
            </w:r>
            <w:r w:rsidRPr="00C86BA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）；</w:t>
            </w:r>
          </w:p>
          <w:p w:rsidR="008B600F" w:rsidRPr="00C86BA3" w:rsidRDefault="008B600F" w:rsidP="00BB4BEC">
            <w:pPr>
              <w:spacing w:line="320" w:lineRule="exact"/>
              <w:ind w:firstLine="560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10</w:t>
            </w:r>
            <w:r w:rsidRPr="00C86BA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、</w:t>
            </w:r>
            <w:r w:rsidRPr="004C0EB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《</w:t>
            </w:r>
            <w:r w:rsidRPr="004C0EBF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上海大初公益基金会章程</w:t>
            </w:r>
            <w:r w:rsidRPr="004C0EB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》修正案</w:t>
            </w:r>
            <w:r w:rsidRPr="00C86BA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（见附件10）</w:t>
            </w:r>
          </w:p>
          <w:p w:rsidR="008B600F" w:rsidRPr="004C0EBF" w:rsidRDefault="008B600F" w:rsidP="00BB4BEC">
            <w:pPr>
              <w:spacing w:line="320" w:lineRule="exact"/>
              <w:ind w:firstLine="560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C0EB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并在此次会议上提交了基金会第二届理事会的提名名单：邱凤英、徐建强、朱顺昌、孙春、俞屹华、俞迎春、吴炯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、</w:t>
            </w:r>
            <w:r w:rsidRPr="004C0EB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周国荣、陆卫国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、徐海波</w:t>
            </w:r>
            <w:r w:rsidRPr="004C0EB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、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胡凤银</w:t>
            </w:r>
            <w:r w:rsidRPr="004C0EB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等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11</w:t>
            </w:r>
            <w:r w:rsidRPr="004C0EB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名。</w:t>
            </w:r>
          </w:p>
          <w:p w:rsidR="008B600F" w:rsidRPr="004C0EBF" w:rsidRDefault="008B600F" w:rsidP="00BB4BEC">
            <w:pPr>
              <w:spacing w:line="320" w:lineRule="exact"/>
              <w:ind w:firstLine="560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C0EB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二、第一届理事会第十六次会议同时还确定了本届理事会将定于2023年12月5日召开最后一次会议完成换届工作。</w:t>
            </w:r>
          </w:p>
          <w:p w:rsidR="008B600F" w:rsidRPr="004C0EBF" w:rsidRDefault="008B600F" w:rsidP="00BB4BEC">
            <w:pPr>
              <w:spacing w:line="320" w:lineRule="exact"/>
              <w:ind w:firstLine="560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C0EB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三、第二届理事会第一次会议将于2023年12月5日召开，届时将进行理事会选举工作，选举出新一届理事会的理事长、副理事长及秘书长。</w:t>
            </w:r>
          </w:p>
          <w:p w:rsidR="008B600F" w:rsidRPr="004C0EBF" w:rsidRDefault="008B600F" w:rsidP="00BB4BEC">
            <w:pPr>
              <w:spacing w:line="320" w:lineRule="exact"/>
              <w:ind w:rightChars="200" w:right="480" w:firstLineChars="0" w:firstLine="0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C0EBF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法定代表人/负责人（签字）：</w:t>
            </w:r>
            <w:r w:rsidRPr="004C0EB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</w:t>
            </w:r>
            <w:r w:rsidRPr="004C0EBF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 xml:space="preserve">           </w:t>
            </w:r>
          </w:p>
          <w:p w:rsidR="008B600F" w:rsidRPr="004C0EBF" w:rsidRDefault="008B600F" w:rsidP="00BB4BEC">
            <w:pPr>
              <w:spacing w:line="320" w:lineRule="exact"/>
              <w:ind w:rightChars="200" w:right="480" w:firstLineChars="0" w:firstLine="0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C0EBF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（单位公章）</w:t>
            </w:r>
          </w:p>
          <w:p w:rsidR="008B600F" w:rsidRPr="004C0EBF" w:rsidRDefault="008B600F" w:rsidP="00BB4BEC">
            <w:pPr>
              <w:spacing w:line="320" w:lineRule="exact"/>
              <w:ind w:rightChars="200" w:right="480" w:firstLineChars="2100" w:firstLine="5880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2023</w:t>
            </w:r>
            <w:r w:rsidRPr="004C0EBF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年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11</w:t>
            </w:r>
            <w:r w:rsidRPr="004C0EBF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月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15</w:t>
            </w:r>
            <w:r w:rsidRPr="004C0EBF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日</w:t>
            </w:r>
          </w:p>
        </w:tc>
      </w:tr>
    </w:tbl>
    <w:p w:rsidR="00B674B1" w:rsidRDefault="00B674B1" w:rsidP="00144CC9">
      <w:pPr>
        <w:ind w:firstLineChars="0" w:firstLine="0"/>
      </w:pPr>
    </w:p>
    <w:sectPr w:rsidR="00B674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Malgun Gothic Semilight"/>
    <w:charset w:val="86"/>
    <w:family w:val="auto"/>
    <w:pitch w:val="default"/>
    <w:sig w:usb0="00000000" w:usb1="08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CF3297"/>
    <w:multiLevelType w:val="hybridMultilevel"/>
    <w:tmpl w:val="2AEC21D4"/>
    <w:lvl w:ilvl="0" w:tplc="632AE0A8">
      <w:start w:val="1"/>
      <w:numFmt w:val="japaneseCounting"/>
      <w:lvlText w:val="%1、"/>
      <w:lvlJc w:val="left"/>
      <w:pPr>
        <w:ind w:left="1670" w:hanging="11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4B1"/>
    <w:rsid w:val="001155EE"/>
    <w:rsid w:val="00144CC9"/>
    <w:rsid w:val="001645D5"/>
    <w:rsid w:val="001820C2"/>
    <w:rsid w:val="00381715"/>
    <w:rsid w:val="004C0EBF"/>
    <w:rsid w:val="00557FD7"/>
    <w:rsid w:val="00666E59"/>
    <w:rsid w:val="008B600F"/>
    <w:rsid w:val="009304C1"/>
    <w:rsid w:val="00982333"/>
    <w:rsid w:val="00A140B4"/>
    <w:rsid w:val="00B11B2E"/>
    <w:rsid w:val="00B674B1"/>
    <w:rsid w:val="00BF3F0C"/>
    <w:rsid w:val="00C44DFE"/>
    <w:rsid w:val="00C86BA3"/>
    <w:rsid w:val="00C93F7D"/>
    <w:rsid w:val="00CF42D7"/>
    <w:rsid w:val="00D47EF3"/>
    <w:rsid w:val="00D569DB"/>
    <w:rsid w:val="00D7418A"/>
    <w:rsid w:val="00DC52C7"/>
    <w:rsid w:val="00DD492A"/>
    <w:rsid w:val="00E14416"/>
    <w:rsid w:val="00ED6DD4"/>
    <w:rsid w:val="00F317E5"/>
    <w:rsid w:val="00FA5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4B1"/>
    <w:pPr>
      <w:widowControl w:val="0"/>
      <w:spacing w:line="360" w:lineRule="auto"/>
      <w:ind w:firstLineChars="200" w:firstLine="643"/>
      <w:jc w:val="both"/>
    </w:pPr>
    <w:rPr>
      <w:rFonts w:ascii="Calibri" w:eastAsia="宋体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6BA3"/>
    <w:pPr>
      <w:ind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4B1"/>
    <w:pPr>
      <w:widowControl w:val="0"/>
      <w:spacing w:line="360" w:lineRule="auto"/>
      <w:ind w:firstLineChars="200" w:firstLine="643"/>
      <w:jc w:val="both"/>
    </w:pPr>
    <w:rPr>
      <w:rFonts w:ascii="Calibri" w:eastAsia="宋体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6BA3"/>
    <w:pPr>
      <w:ind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2</cp:revision>
  <dcterms:created xsi:type="dcterms:W3CDTF">2023-11-17T04:42:00Z</dcterms:created>
  <dcterms:modified xsi:type="dcterms:W3CDTF">2023-11-17T04:42:00Z</dcterms:modified>
</cp:coreProperties>
</file>