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11D" w:rsidRDefault="00CA711D" w:rsidP="00CA711D">
      <w:pPr>
        <w:widowControl/>
        <w:spacing w:line="450" w:lineRule="atLeast"/>
        <w:jc w:val="center"/>
        <w:rPr>
          <w:rFonts w:asciiTheme="majorEastAsia" w:eastAsiaTheme="majorEastAsia" w:hAnsiTheme="majorEastAsia" w:cs="Arial"/>
          <w:b/>
          <w:bCs/>
          <w:color w:val="373737"/>
          <w:kern w:val="0"/>
          <w:sz w:val="32"/>
          <w:szCs w:val="32"/>
        </w:rPr>
      </w:pPr>
      <w:r w:rsidRPr="0064717C">
        <w:rPr>
          <w:rFonts w:asciiTheme="majorEastAsia" w:eastAsiaTheme="majorEastAsia" w:hAnsiTheme="majorEastAsia" w:cs="Arial"/>
          <w:b/>
          <w:bCs/>
          <w:color w:val="373737"/>
          <w:kern w:val="0"/>
          <w:sz w:val="32"/>
          <w:szCs w:val="32"/>
        </w:rPr>
        <w:t>上海大初公益基金会</w:t>
      </w:r>
      <w:r w:rsidRPr="0064717C">
        <w:rPr>
          <w:rFonts w:asciiTheme="majorEastAsia" w:eastAsiaTheme="majorEastAsia" w:hAnsiTheme="majorEastAsia" w:cs="Arial" w:hint="eastAsia"/>
          <w:b/>
          <w:bCs/>
          <w:color w:val="373737"/>
          <w:kern w:val="0"/>
          <w:sz w:val="32"/>
          <w:szCs w:val="32"/>
        </w:rPr>
        <w:t>开展公益</w:t>
      </w:r>
      <w:r w:rsidRPr="0064717C">
        <w:rPr>
          <w:rFonts w:asciiTheme="majorEastAsia" w:eastAsiaTheme="majorEastAsia" w:hAnsiTheme="majorEastAsia" w:cs="Arial"/>
          <w:b/>
          <w:bCs/>
          <w:color w:val="373737"/>
          <w:kern w:val="0"/>
          <w:sz w:val="32"/>
          <w:szCs w:val="32"/>
        </w:rPr>
        <w:t>项目</w:t>
      </w:r>
      <w:r w:rsidRPr="0064717C">
        <w:rPr>
          <w:rFonts w:asciiTheme="majorEastAsia" w:eastAsiaTheme="majorEastAsia" w:hAnsiTheme="majorEastAsia" w:cs="Arial" w:hint="eastAsia"/>
          <w:b/>
          <w:bCs/>
          <w:color w:val="373737"/>
          <w:kern w:val="0"/>
          <w:sz w:val="32"/>
          <w:szCs w:val="32"/>
        </w:rPr>
        <w:t>总结汇总表及监督评估</w:t>
      </w:r>
    </w:p>
    <w:p w:rsidR="00CA711D" w:rsidRPr="0064717C" w:rsidRDefault="00CA711D" w:rsidP="00CA711D">
      <w:pPr>
        <w:widowControl/>
        <w:spacing w:line="450" w:lineRule="atLeast"/>
        <w:jc w:val="center"/>
        <w:rPr>
          <w:rFonts w:asciiTheme="majorEastAsia" w:eastAsiaTheme="majorEastAsia" w:hAnsiTheme="majorEastAsia" w:cs="Arial"/>
          <w:b/>
          <w:bCs/>
          <w:color w:val="373737"/>
          <w:kern w:val="0"/>
          <w:sz w:val="32"/>
          <w:szCs w:val="32"/>
        </w:rPr>
      </w:pPr>
      <w:r>
        <w:rPr>
          <w:rFonts w:asciiTheme="majorEastAsia" w:eastAsiaTheme="majorEastAsia" w:hAnsiTheme="majorEastAsia" w:cs="Arial" w:hint="eastAsia"/>
          <w:b/>
          <w:bCs/>
          <w:color w:val="373737"/>
          <w:kern w:val="0"/>
          <w:sz w:val="32"/>
          <w:szCs w:val="32"/>
        </w:rPr>
        <w:t>2021年度</w:t>
      </w:r>
    </w:p>
    <w:tbl>
      <w:tblPr>
        <w:tblW w:w="10055" w:type="dxa"/>
        <w:jc w:val="center"/>
        <w:tblInd w:w="1462" w:type="dxa"/>
        <w:tblLayout w:type="fixed"/>
        <w:tblCellMar>
          <w:left w:w="0" w:type="dxa"/>
          <w:right w:w="0" w:type="dxa"/>
        </w:tblCellMar>
        <w:tblLook w:val="04A0"/>
      </w:tblPr>
      <w:tblGrid>
        <w:gridCol w:w="875"/>
        <w:gridCol w:w="1418"/>
        <w:gridCol w:w="850"/>
        <w:gridCol w:w="2421"/>
        <w:gridCol w:w="2824"/>
        <w:gridCol w:w="851"/>
        <w:gridCol w:w="816"/>
      </w:tblGrid>
      <w:tr w:rsidR="00CA711D" w:rsidRPr="00A06F7E" w:rsidTr="001B72FF">
        <w:trPr>
          <w:trHeight w:val="830"/>
          <w:jc w:val="center"/>
        </w:trPr>
        <w:tc>
          <w:tcPr>
            <w:tcW w:w="875" w:type="dxa"/>
            <w:tcBorders>
              <w:top w:val="single" w:sz="4" w:space="0" w:color="auto"/>
              <w:left w:val="single" w:sz="4" w:space="0" w:color="auto"/>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440" w:lineRule="exact"/>
              <w:jc w:val="center"/>
              <w:rPr>
                <w:rFonts w:ascii="仿宋" w:eastAsia="仿宋" w:hAnsi="仿宋" w:cs="宋体"/>
                <w:b/>
                <w:bCs/>
                <w:color w:val="000000"/>
                <w:kern w:val="0"/>
                <w:sz w:val="24"/>
                <w:szCs w:val="24"/>
              </w:rPr>
            </w:pPr>
            <w:r>
              <w:rPr>
                <w:rFonts w:ascii="仿宋" w:eastAsia="仿宋" w:hAnsi="仿宋" w:cs="宋体"/>
                <w:b/>
                <w:bCs/>
                <w:color w:val="000000"/>
                <w:kern w:val="0"/>
                <w:sz w:val="24"/>
                <w:szCs w:val="24"/>
              </w:rPr>
              <w:t>年度</w:t>
            </w:r>
          </w:p>
        </w:tc>
        <w:tc>
          <w:tcPr>
            <w:tcW w:w="1418" w:type="dxa"/>
            <w:tcBorders>
              <w:top w:val="single" w:sz="4" w:space="0" w:color="auto"/>
              <w:left w:val="single" w:sz="4" w:space="0" w:color="auto"/>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440" w:lineRule="exact"/>
              <w:jc w:val="left"/>
              <w:rPr>
                <w:rFonts w:ascii="仿宋" w:eastAsia="仿宋" w:hAnsi="仿宋" w:cs="宋体"/>
                <w:b/>
                <w:bCs/>
                <w:color w:val="000000"/>
                <w:kern w:val="0"/>
                <w:sz w:val="24"/>
                <w:szCs w:val="24"/>
              </w:rPr>
            </w:pPr>
            <w:r w:rsidRPr="00A06F7E">
              <w:rPr>
                <w:rFonts w:ascii="仿宋" w:eastAsia="仿宋" w:hAnsi="仿宋" w:cs="宋体"/>
                <w:b/>
                <w:bCs/>
                <w:color w:val="000000"/>
                <w:kern w:val="0"/>
                <w:sz w:val="24"/>
                <w:szCs w:val="24"/>
              </w:rPr>
              <w:t>项目名称</w:t>
            </w:r>
          </w:p>
        </w:tc>
        <w:tc>
          <w:tcPr>
            <w:tcW w:w="850" w:type="dxa"/>
            <w:tcBorders>
              <w:top w:val="single" w:sz="4" w:space="0" w:color="auto"/>
              <w:left w:val="nil"/>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440" w:lineRule="exact"/>
              <w:jc w:val="left"/>
              <w:rPr>
                <w:rFonts w:ascii="仿宋" w:eastAsia="仿宋" w:hAnsi="仿宋" w:cs="宋体"/>
                <w:b/>
                <w:bCs/>
                <w:color w:val="000000"/>
                <w:kern w:val="0"/>
                <w:sz w:val="24"/>
                <w:szCs w:val="24"/>
              </w:rPr>
            </w:pPr>
            <w:r w:rsidRPr="00A06F7E">
              <w:rPr>
                <w:rFonts w:ascii="仿宋" w:eastAsia="仿宋" w:hAnsi="仿宋" w:cs="宋体" w:hint="eastAsia"/>
                <w:b/>
                <w:bCs/>
                <w:color w:val="000000"/>
                <w:kern w:val="0"/>
                <w:sz w:val="24"/>
                <w:szCs w:val="24"/>
              </w:rPr>
              <w:t>项目目标群体</w:t>
            </w:r>
          </w:p>
        </w:tc>
        <w:tc>
          <w:tcPr>
            <w:tcW w:w="2421" w:type="dxa"/>
            <w:tcBorders>
              <w:top w:val="single" w:sz="4" w:space="0" w:color="auto"/>
              <w:left w:val="nil"/>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440" w:lineRule="exact"/>
              <w:ind w:firstLineChars="100" w:firstLine="241"/>
              <w:jc w:val="left"/>
              <w:rPr>
                <w:rFonts w:ascii="仿宋" w:eastAsia="仿宋" w:hAnsi="仿宋" w:cs="宋体"/>
                <w:b/>
                <w:bCs/>
                <w:color w:val="000000"/>
                <w:kern w:val="0"/>
                <w:sz w:val="24"/>
                <w:szCs w:val="24"/>
              </w:rPr>
            </w:pPr>
            <w:r w:rsidRPr="00A06F7E">
              <w:rPr>
                <w:rFonts w:ascii="仿宋" w:eastAsia="仿宋" w:hAnsi="仿宋" w:cs="宋体"/>
                <w:b/>
                <w:bCs/>
                <w:color w:val="000000"/>
                <w:kern w:val="0"/>
                <w:sz w:val="24"/>
                <w:szCs w:val="24"/>
              </w:rPr>
              <w:t>项目</w:t>
            </w:r>
            <w:r w:rsidRPr="00A06F7E">
              <w:rPr>
                <w:rFonts w:ascii="仿宋" w:eastAsia="仿宋" w:hAnsi="仿宋" w:cs="宋体" w:hint="eastAsia"/>
                <w:b/>
                <w:bCs/>
                <w:color w:val="000000"/>
                <w:kern w:val="0"/>
                <w:sz w:val="24"/>
                <w:szCs w:val="24"/>
              </w:rPr>
              <w:t>满足的需求</w:t>
            </w:r>
          </w:p>
        </w:tc>
        <w:tc>
          <w:tcPr>
            <w:tcW w:w="2824" w:type="dxa"/>
            <w:tcBorders>
              <w:top w:val="single" w:sz="4" w:space="0" w:color="auto"/>
              <w:left w:val="nil"/>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440" w:lineRule="exact"/>
              <w:ind w:firstLineChars="200" w:firstLine="482"/>
              <w:jc w:val="left"/>
              <w:rPr>
                <w:rFonts w:ascii="仿宋" w:eastAsia="仿宋" w:hAnsi="仿宋" w:cs="宋体"/>
                <w:b/>
                <w:bCs/>
                <w:color w:val="000000"/>
                <w:kern w:val="0"/>
                <w:sz w:val="24"/>
                <w:szCs w:val="24"/>
              </w:rPr>
            </w:pPr>
            <w:r w:rsidRPr="00A06F7E">
              <w:rPr>
                <w:rFonts w:ascii="仿宋" w:eastAsia="仿宋" w:hAnsi="仿宋" w:cs="宋体" w:hint="eastAsia"/>
                <w:b/>
                <w:bCs/>
                <w:color w:val="000000"/>
                <w:kern w:val="0"/>
                <w:sz w:val="24"/>
                <w:szCs w:val="24"/>
              </w:rPr>
              <w:t>受益方式</w:t>
            </w:r>
          </w:p>
        </w:tc>
        <w:tc>
          <w:tcPr>
            <w:tcW w:w="851" w:type="dxa"/>
            <w:tcBorders>
              <w:top w:val="single" w:sz="4" w:space="0" w:color="auto"/>
              <w:left w:val="nil"/>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440" w:lineRule="exact"/>
              <w:jc w:val="left"/>
              <w:rPr>
                <w:rFonts w:ascii="仿宋" w:eastAsia="仿宋" w:hAnsi="仿宋" w:cs="宋体"/>
                <w:b/>
                <w:bCs/>
                <w:color w:val="000000"/>
                <w:kern w:val="0"/>
                <w:sz w:val="24"/>
                <w:szCs w:val="24"/>
              </w:rPr>
            </w:pPr>
            <w:r w:rsidRPr="00A06F7E">
              <w:rPr>
                <w:rFonts w:ascii="仿宋" w:eastAsia="仿宋" w:hAnsi="仿宋" w:cs="宋体" w:hint="eastAsia"/>
                <w:b/>
                <w:bCs/>
                <w:color w:val="000000"/>
                <w:kern w:val="0"/>
                <w:sz w:val="24"/>
                <w:szCs w:val="24"/>
              </w:rPr>
              <w:t>受益价值</w:t>
            </w:r>
          </w:p>
        </w:tc>
        <w:tc>
          <w:tcPr>
            <w:tcW w:w="816" w:type="dxa"/>
            <w:tcBorders>
              <w:top w:val="single" w:sz="4" w:space="0" w:color="auto"/>
              <w:left w:val="nil"/>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440" w:lineRule="exact"/>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监事会及社会评估</w:t>
            </w:r>
          </w:p>
        </w:tc>
      </w:tr>
      <w:tr w:rsidR="00CA711D" w:rsidRPr="00A06F7E" w:rsidTr="001B72FF">
        <w:trPr>
          <w:trHeight w:val="2791"/>
          <w:jc w:val="center"/>
        </w:trPr>
        <w:tc>
          <w:tcPr>
            <w:tcW w:w="875" w:type="dxa"/>
            <w:tcBorders>
              <w:top w:val="single" w:sz="4" w:space="0" w:color="auto"/>
              <w:left w:val="single" w:sz="4" w:space="0" w:color="auto"/>
              <w:bottom w:val="single" w:sz="4" w:space="0" w:color="auto"/>
              <w:right w:val="single" w:sz="4" w:space="0" w:color="auto"/>
            </w:tcBorders>
            <w:vAlign w:val="center"/>
          </w:tcPr>
          <w:p w:rsidR="00CA711D" w:rsidRPr="00A06F7E" w:rsidRDefault="00CA711D" w:rsidP="00F10F72">
            <w:pPr>
              <w:spacing w:line="440" w:lineRule="exact"/>
              <w:jc w:val="center"/>
              <w:rPr>
                <w:rFonts w:ascii="仿宋" w:eastAsia="仿宋" w:hAnsi="仿宋" w:cs="Times New Roman"/>
                <w:b/>
                <w:sz w:val="24"/>
                <w:szCs w:val="24"/>
              </w:rPr>
            </w:pPr>
            <w:r>
              <w:rPr>
                <w:rFonts w:ascii="仿宋" w:eastAsia="仿宋" w:hAnsi="仿宋" w:cs="Times New Roman" w:hint="eastAsia"/>
                <w:b/>
                <w:sz w:val="24"/>
                <w:szCs w:val="24"/>
              </w:rPr>
              <w:t>202</w:t>
            </w:r>
            <w:r w:rsidR="000B39CF">
              <w:rPr>
                <w:rFonts w:ascii="仿宋" w:eastAsia="仿宋" w:hAnsi="仿宋" w:cs="Times New Roman" w:hint="eastAsia"/>
                <w:b/>
                <w:sz w:val="24"/>
                <w:szCs w:val="24"/>
              </w:rPr>
              <w:t>1</w:t>
            </w:r>
            <w:r>
              <w:rPr>
                <w:rFonts w:ascii="仿宋" w:eastAsia="仿宋" w:hAnsi="仿宋" w:cs="Times New Roman" w:hint="eastAsia"/>
                <w:b/>
                <w:sz w:val="24"/>
                <w:szCs w:val="24"/>
              </w:rPr>
              <w:t>年1月20日</w:t>
            </w:r>
          </w:p>
        </w:tc>
        <w:tc>
          <w:tcPr>
            <w:tcW w:w="1418" w:type="dxa"/>
            <w:tcBorders>
              <w:top w:val="single" w:sz="4" w:space="0" w:color="auto"/>
              <w:left w:val="single" w:sz="4" w:space="0" w:color="auto"/>
              <w:bottom w:val="single" w:sz="4" w:space="0" w:color="auto"/>
              <w:right w:val="single" w:sz="4" w:space="0" w:color="auto"/>
            </w:tcBorders>
            <w:vAlign w:val="center"/>
          </w:tcPr>
          <w:p w:rsidR="00CA711D" w:rsidRPr="00CA711D" w:rsidRDefault="00CA711D" w:rsidP="00F10F72">
            <w:pPr>
              <w:widowControl/>
              <w:shd w:val="clear" w:color="auto" w:fill="FFFFFF"/>
              <w:spacing w:after="210" w:line="440" w:lineRule="exact"/>
              <w:jc w:val="left"/>
              <w:outlineLvl w:val="0"/>
              <w:rPr>
                <w:rFonts w:ascii="仿宋" w:eastAsia="仿宋" w:hAnsi="仿宋" w:cs="Times New Roman"/>
                <w:b/>
                <w:sz w:val="24"/>
                <w:szCs w:val="24"/>
              </w:rPr>
            </w:pPr>
            <w:r>
              <w:rPr>
                <w:rFonts w:ascii="仿宋" w:eastAsia="仿宋" w:hAnsi="仿宋" w:cs="Times New Roman" w:hint="eastAsia"/>
                <w:b/>
                <w:sz w:val="24"/>
                <w:szCs w:val="24"/>
              </w:rPr>
              <w:t>“</w:t>
            </w:r>
            <w:r w:rsidRPr="00CA711D">
              <w:rPr>
                <w:rFonts w:ascii="仿宋" w:eastAsia="仿宋" w:hAnsi="仿宋" w:cs="Times New Roman" w:hint="eastAsia"/>
                <w:b/>
                <w:sz w:val="24"/>
                <w:szCs w:val="24"/>
              </w:rPr>
              <w:t>寒冬腊八送温暖</w:t>
            </w:r>
            <w:r>
              <w:rPr>
                <w:rFonts w:ascii="仿宋" w:eastAsia="仿宋" w:hAnsi="仿宋" w:cs="Times New Roman" w:hint="eastAsia"/>
                <w:b/>
                <w:sz w:val="24"/>
                <w:szCs w:val="24"/>
              </w:rPr>
              <w:t>”——</w:t>
            </w:r>
            <w:r w:rsidRPr="00CA711D">
              <w:rPr>
                <w:rFonts w:ascii="仿宋" w:eastAsia="仿宋" w:hAnsi="仿宋" w:cs="Times New Roman" w:hint="eastAsia"/>
                <w:b/>
                <w:sz w:val="24"/>
                <w:szCs w:val="24"/>
              </w:rPr>
              <w:t xml:space="preserve"> 上海大初公益基金会奉粥送福</w:t>
            </w:r>
          </w:p>
          <w:p w:rsidR="00CA711D" w:rsidRPr="00B60CBF" w:rsidRDefault="00CA711D" w:rsidP="00F10F72">
            <w:pPr>
              <w:widowControl/>
              <w:shd w:val="clear" w:color="auto" w:fill="FFFFFF"/>
              <w:spacing w:after="210" w:line="440" w:lineRule="exact"/>
              <w:jc w:val="left"/>
              <w:outlineLvl w:val="1"/>
              <w:rPr>
                <w:rFonts w:ascii="Microsoft YaHei UI" w:eastAsia="Microsoft YaHei UI" w:hAnsi="Microsoft YaHei UI" w:cs="宋体"/>
                <w:color w:val="333333"/>
                <w:spacing w:val="8"/>
                <w:kern w:val="0"/>
                <w:sz w:val="33"/>
                <w:szCs w:val="33"/>
              </w:rPr>
            </w:pPr>
          </w:p>
        </w:tc>
        <w:tc>
          <w:tcPr>
            <w:tcW w:w="850" w:type="dxa"/>
            <w:tcBorders>
              <w:top w:val="single" w:sz="4" w:space="0" w:color="auto"/>
              <w:left w:val="nil"/>
              <w:bottom w:val="single" w:sz="4" w:space="0" w:color="auto"/>
              <w:right w:val="single" w:sz="4" w:space="0" w:color="auto"/>
            </w:tcBorders>
            <w:vAlign w:val="center"/>
          </w:tcPr>
          <w:p w:rsidR="00CA711D" w:rsidRPr="00A06F7E" w:rsidRDefault="00F10F72" w:rsidP="00F10F72">
            <w:pPr>
              <w:widowControl/>
              <w:spacing w:before="100" w:beforeAutospacing="1" w:after="100" w:afterAutospacing="1" w:line="44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浦东地区16家</w:t>
            </w:r>
            <w:r w:rsidR="00CA711D">
              <w:rPr>
                <w:rFonts w:ascii="仿宋" w:eastAsia="仿宋" w:hAnsi="仿宋" w:cs="宋体" w:hint="eastAsia"/>
                <w:color w:val="000000"/>
                <w:kern w:val="0"/>
                <w:sz w:val="24"/>
                <w:szCs w:val="24"/>
              </w:rPr>
              <w:t>敬老院老人和社会人员</w:t>
            </w:r>
          </w:p>
        </w:tc>
        <w:tc>
          <w:tcPr>
            <w:tcW w:w="2421" w:type="dxa"/>
            <w:tcBorders>
              <w:top w:val="single" w:sz="4" w:space="0" w:color="auto"/>
              <w:left w:val="nil"/>
              <w:bottom w:val="single" w:sz="4" w:space="0" w:color="auto"/>
              <w:right w:val="single" w:sz="4" w:space="0" w:color="auto"/>
            </w:tcBorders>
            <w:vAlign w:val="center"/>
          </w:tcPr>
          <w:p w:rsidR="00CA711D" w:rsidRPr="001B72FF" w:rsidRDefault="00CA711D" w:rsidP="001B72FF">
            <w:pPr>
              <w:spacing w:line="440" w:lineRule="exact"/>
              <w:rPr>
                <w:rFonts w:ascii="仿宋" w:eastAsia="仿宋" w:hAnsi="仿宋" w:cs="Times New Roman"/>
                <w:sz w:val="24"/>
                <w:szCs w:val="24"/>
              </w:rPr>
            </w:pPr>
            <w:r>
              <w:rPr>
                <w:rFonts w:ascii="仿宋" w:eastAsia="仿宋" w:hAnsi="仿宋" w:cs="Times New Roman" w:hint="eastAsia"/>
                <w:sz w:val="24"/>
                <w:szCs w:val="24"/>
              </w:rPr>
              <w:t>农历腊月初八</w:t>
            </w:r>
            <w:r w:rsidRPr="00FB5034">
              <w:rPr>
                <w:rFonts w:ascii="仿宋" w:eastAsia="仿宋" w:hAnsi="仿宋" w:cs="Times New Roman" w:hint="eastAsia"/>
                <w:sz w:val="24"/>
                <w:szCs w:val="24"/>
              </w:rPr>
              <w:t>，是中华民族传统节日——腊八节，上海大初公益基金会旨在弘扬“乐善好施”的传统美德，传承中华传统文化的魅力。</w:t>
            </w:r>
          </w:p>
        </w:tc>
        <w:tc>
          <w:tcPr>
            <w:tcW w:w="2824" w:type="dxa"/>
            <w:tcBorders>
              <w:top w:val="single" w:sz="4" w:space="0" w:color="auto"/>
              <w:left w:val="nil"/>
              <w:bottom w:val="single" w:sz="4" w:space="0" w:color="auto"/>
              <w:right w:val="single" w:sz="4" w:space="0" w:color="auto"/>
            </w:tcBorders>
            <w:vAlign w:val="center"/>
          </w:tcPr>
          <w:p w:rsidR="00CA711D" w:rsidRPr="00A06F7E" w:rsidRDefault="00B65BD9" w:rsidP="00F10F72">
            <w:pPr>
              <w:spacing w:line="440" w:lineRule="exact"/>
              <w:rPr>
                <w:rFonts w:ascii="仿宋" w:eastAsia="仿宋" w:hAnsi="仿宋" w:cs="Times New Roman"/>
                <w:sz w:val="24"/>
                <w:szCs w:val="24"/>
              </w:rPr>
            </w:pPr>
            <w:r>
              <w:rPr>
                <w:rFonts w:ascii="仿宋" w:eastAsia="仿宋" w:hAnsi="仿宋" w:cs="Times New Roman" w:hint="eastAsia"/>
                <w:sz w:val="24"/>
                <w:szCs w:val="24"/>
              </w:rPr>
              <w:t>2021</w:t>
            </w:r>
            <w:r w:rsidR="00CA711D">
              <w:rPr>
                <w:rFonts w:ascii="仿宋" w:eastAsia="仿宋" w:hAnsi="仿宋" w:cs="Times New Roman" w:hint="eastAsia"/>
                <w:sz w:val="24"/>
                <w:szCs w:val="24"/>
              </w:rPr>
              <w:t>1月20日基金会联合浦东小普陀寺分</w:t>
            </w:r>
            <w:r w:rsidR="00CA711D" w:rsidRPr="00FB5034">
              <w:rPr>
                <w:rFonts w:ascii="仿宋" w:eastAsia="仿宋" w:hAnsi="仿宋" w:cs="Times New Roman" w:hint="eastAsia"/>
                <w:sz w:val="24"/>
                <w:szCs w:val="24"/>
              </w:rPr>
              <w:t>别来到周边</w:t>
            </w:r>
            <w:r w:rsidR="00E738B4">
              <w:rPr>
                <w:rFonts w:ascii="仿宋" w:eastAsia="仿宋" w:hAnsi="仿宋" w:cs="Times New Roman" w:hint="eastAsia"/>
                <w:sz w:val="24"/>
                <w:szCs w:val="24"/>
              </w:rPr>
              <w:t>机场第一敬老院等</w:t>
            </w:r>
            <w:r w:rsidR="00CA711D" w:rsidRPr="00FB5034">
              <w:rPr>
                <w:rFonts w:ascii="仿宋" w:eastAsia="仿宋" w:hAnsi="仿宋" w:cs="Times New Roman" w:hint="eastAsia"/>
                <w:sz w:val="24"/>
                <w:szCs w:val="24"/>
              </w:rPr>
              <w:t>1</w:t>
            </w:r>
            <w:r w:rsidR="00CA711D">
              <w:rPr>
                <w:rFonts w:ascii="仿宋" w:eastAsia="仿宋" w:hAnsi="仿宋" w:cs="Times New Roman" w:hint="eastAsia"/>
                <w:sz w:val="24"/>
                <w:szCs w:val="24"/>
              </w:rPr>
              <w:t>6</w:t>
            </w:r>
            <w:r w:rsidR="00CA711D" w:rsidRPr="00FB5034">
              <w:rPr>
                <w:rFonts w:ascii="仿宋" w:eastAsia="仿宋" w:hAnsi="仿宋" w:cs="Times New Roman" w:hint="eastAsia"/>
                <w:sz w:val="24"/>
                <w:szCs w:val="24"/>
              </w:rPr>
              <w:t>家敬老院</w:t>
            </w:r>
            <w:r w:rsidR="00E738B4">
              <w:rPr>
                <w:rFonts w:ascii="仿宋" w:eastAsia="仿宋" w:hAnsi="仿宋" w:cs="Times New Roman" w:hint="eastAsia"/>
                <w:sz w:val="24"/>
                <w:szCs w:val="24"/>
              </w:rPr>
              <w:t>免费松</w:t>
            </w:r>
            <w:r w:rsidR="00CA711D" w:rsidRPr="00D62691">
              <w:rPr>
                <w:rFonts w:ascii="仿宋" w:eastAsia="仿宋" w:hAnsi="仿宋" w:cs="Times New Roman" w:hint="eastAsia"/>
                <w:sz w:val="24"/>
                <w:szCs w:val="24"/>
              </w:rPr>
              <w:t>粥，</w:t>
            </w:r>
            <w:r w:rsidR="00E738B4">
              <w:rPr>
                <w:rFonts w:ascii="仿宋" w:eastAsia="仿宋" w:hAnsi="仿宋" w:cs="Times New Roman" w:hint="eastAsia"/>
                <w:sz w:val="24"/>
                <w:szCs w:val="24"/>
              </w:rPr>
              <w:t>还有周边群众</w:t>
            </w:r>
            <w:r w:rsidR="00CA711D" w:rsidRPr="00D62691">
              <w:rPr>
                <w:rFonts w:ascii="仿宋" w:eastAsia="仿宋" w:hAnsi="仿宋" w:cs="Times New Roman" w:hint="eastAsia"/>
                <w:sz w:val="24"/>
                <w:szCs w:val="24"/>
              </w:rPr>
              <w:t>约</w:t>
            </w:r>
            <w:r w:rsidR="00E738B4">
              <w:rPr>
                <w:rFonts w:ascii="仿宋" w:eastAsia="仿宋" w:hAnsi="仿宋" w:cs="Times New Roman" w:hint="eastAsia"/>
                <w:sz w:val="24"/>
                <w:szCs w:val="24"/>
              </w:rPr>
              <w:t>53</w:t>
            </w:r>
            <w:r w:rsidR="00CA711D" w:rsidRPr="00D62691">
              <w:rPr>
                <w:rFonts w:ascii="仿宋" w:eastAsia="仿宋" w:hAnsi="仿宋" w:cs="Times New Roman" w:hint="eastAsia"/>
                <w:sz w:val="24"/>
                <w:szCs w:val="24"/>
              </w:rPr>
              <w:t>00多人喝了腊八粥。</w:t>
            </w:r>
          </w:p>
        </w:tc>
        <w:tc>
          <w:tcPr>
            <w:tcW w:w="851" w:type="dxa"/>
            <w:tcBorders>
              <w:top w:val="single" w:sz="4" w:space="0" w:color="auto"/>
              <w:left w:val="nil"/>
              <w:bottom w:val="single" w:sz="4" w:space="0" w:color="auto"/>
              <w:right w:val="single" w:sz="4" w:space="0" w:color="auto"/>
            </w:tcBorders>
            <w:vAlign w:val="center"/>
          </w:tcPr>
          <w:p w:rsidR="00CA711D" w:rsidRPr="00A06F7E" w:rsidRDefault="00CA711D" w:rsidP="00D21017">
            <w:pPr>
              <w:widowControl/>
              <w:spacing w:before="100" w:beforeAutospacing="1" w:after="100" w:afterAutospacing="1" w:line="400" w:lineRule="exact"/>
              <w:jc w:val="left"/>
              <w:rPr>
                <w:rFonts w:ascii="仿宋" w:eastAsia="仿宋" w:hAnsi="仿宋" w:cs="宋体"/>
                <w:color w:val="000000"/>
                <w:kern w:val="0"/>
                <w:sz w:val="24"/>
                <w:szCs w:val="24"/>
              </w:rPr>
            </w:pPr>
            <w:r>
              <w:rPr>
                <w:rFonts w:ascii="仿宋" w:eastAsia="仿宋" w:hAnsi="仿宋" w:cs="宋体"/>
                <w:color w:val="000000"/>
                <w:kern w:val="0"/>
                <w:sz w:val="24"/>
                <w:szCs w:val="24"/>
              </w:rPr>
              <w:t>助老</w:t>
            </w:r>
            <w:r w:rsidR="00E738B4">
              <w:rPr>
                <w:rFonts w:ascii="仿宋" w:eastAsia="仿宋" w:hAnsi="仿宋" w:cs="宋体" w:hint="eastAsia"/>
                <w:color w:val="000000"/>
                <w:kern w:val="0"/>
                <w:sz w:val="24"/>
                <w:szCs w:val="24"/>
              </w:rPr>
              <w:t>16</w:t>
            </w:r>
            <w:r>
              <w:rPr>
                <w:rFonts w:ascii="仿宋" w:eastAsia="仿宋" w:hAnsi="仿宋" w:cs="宋体" w:hint="eastAsia"/>
                <w:color w:val="000000"/>
                <w:kern w:val="0"/>
                <w:sz w:val="24"/>
                <w:szCs w:val="24"/>
              </w:rPr>
              <w:t>家敬老院</w:t>
            </w:r>
            <w:r w:rsidR="00E738B4">
              <w:rPr>
                <w:rFonts w:ascii="仿宋" w:eastAsia="仿宋" w:hAnsi="仿宋" w:cs="宋体" w:hint="eastAsia"/>
                <w:color w:val="000000"/>
                <w:kern w:val="0"/>
                <w:sz w:val="24"/>
                <w:szCs w:val="24"/>
              </w:rPr>
              <w:t>299</w:t>
            </w:r>
            <w:r>
              <w:rPr>
                <w:rFonts w:ascii="仿宋" w:eastAsia="仿宋" w:hAnsi="仿宋" w:cs="宋体" w:hint="eastAsia"/>
                <w:color w:val="000000"/>
                <w:kern w:val="0"/>
                <w:sz w:val="24"/>
                <w:szCs w:val="24"/>
              </w:rPr>
              <w:t>0</w:t>
            </w:r>
            <w:r w:rsidR="00D21017">
              <w:rPr>
                <w:rFonts w:ascii="仿宋" w:eastAsia="仿宋" w:hAnsi="仿宋" w:cs="宋体" w:hint="eastAsia"/>
                <w:color w:val="000000"/>
                <w:kern w:val="0"/>
                <w:sz w:val="24"/>
                <w:szCs w:val="24"/>
              </w:rPr>
              <w:t>多老人和社会人员</w:t>
            </w:r>
            <w:r w:rsidR="00E738B4">
              <w:rPr>
                <w:rFonts w:ascii="仿宋" w:eastAsia="仿宋" w:hAnsi="仿宋" w:cs="宋体" w:hint="eastAsia"/>
                <w:color w:val="000000"/>
                <w:kern w:val="0"/>
                <w:sz w:val="24"/>
                <w:szCs w:val="24"/>
              </w:rPr>
              <w:t>2310</w:t>
            </w:r>
            <w:r>
              <w:rPr>
                <w:rFonts w:ascii="仿宋" w:eastAsia="仿宋" w:hAnsi="仿宋" w:cs="宋体" w:hint="eastAsia"/>
                <w:color w:val="000000"/>
                <w:kern w:val="0"/>
                <w:sz w:val="24"/>
                <w:szCs w:val="24"/>
              </w:rPr>
              <w:t>人。</w:t>
            </w:r>
          </w:p>
        </w:tc>
        <w:tc>
          <w:tcPr>
            <w:tcW w:w="816" w:type="dxa"/>
            <w:tcBorders>
              <w:top w:val="single" w:sz="4" w:space="0" w:color="auto"/>
              <w:left w:val="nil"/>
              <w:bottom w:val="single" w:sz="4" w:space="0" w:color="auto"/>
              <w:right w:val="single" w:sz="4" w:space="0" w:color="auto"/>
            </w:tcBorders>
            <w:vAlign w:val="center"/>
          </w:tcPr>
          <w:p w:rsidR="00CA711D" w:rsidRDefault="00CA711D" w:rsidP="00F10F72">
            <w:pPr>
              <w:widowControl/>
              <w:spacing w:before="100" w:beforeAutospacing="1" w:after="100" w:afterAutospacing="1" w:line="460" w:lineRule="exact"/>
              <w:ind w:leftChars="100" w:left="210"/>
              <w:rPr>
                <w:rFonts w:ascii="仿宋" w:eastAsia="仿宋" w:hAnsi="仿宋" w:cs="Times New Roman"/>
                <w:sz w:val="24"/>
                <w:szCs w:val="24"/>
              </w:rPr>
            </w:pPr>
            <w:r>
              <w:rPr>
                <w:rFonts w:ascii="仿宋" w:eastAsia="仿宋" w:hAnsi="仿宋" w:cs="Times New Roman"/>
                <w:sz w:val="24"/>
                <w:szCs w:val="24"/>
              </w:rPr>
              <w:t>优秀</w:t>
            </w:r>
          </w:p>
          <w:p w:rsidR="00CA711D" w:rsidRPr="00A06F7E" w:rsidRDefault="00CA711D" w:rsidP="00F10F72">
            <w:pPr>
              <w:widowControl/>
              <w:spacing w:before="100" w:beforeAutospacing="1" w:after="100" w:afterAutospacing="1" w:line="460" w:lineRule="exact"/>
              <w:jc w:val="center"/>
              <w:rPr>
                <w:rFonts w:ascii="仿宋" w:eastAsia="仿宋" w:hAnsi="仿宋" w:cs="宋体"/>
                <w:color w:val="000000"/>
                <w:kern w:val="0"/>
                <w:sz w:val="24"/>
                <w:szCs w:val="24"/>
              </w:rPr>
            </w:pPr>
            <w:r>
              <w:rPr>
                <w:rFonts w:ascii="仿宋" w:eastAsia="仿宋" w:hAnsi="仿宋" w:cs="Times New Roman"/>
                <w:sz w:val="24"/>
                <w:szCs w:val="24"/>
              </w:rPr>
              <w:t>项目</w:t>
            </w:r>
          </w:p>
        </w:tc>
      </w:tr>
      <w:tr w:rsidR="000B39CF" w:rsidRPr="00A06F7E" w:rsidTr="001B72FF">
        <w:trPr>
          <w:trHeight w:val="1605"/>
          <w:jc w:val="center"/>
        </w:trPr>
        <w:tc>
          <w:tcPr>
            <w:tcW w:w="875" w:type="dxa"/>
            <w:tcBorders>
              <w:top w:val="single" w:sz="4" w:space="0" w:color="auto"/>
              <w:left w:val="single" w:sz="4" w:space="0" w:color="auto"/>
              <w:bottom w:val="single" w:sz="4" w:space="0" w:color="auto"/>
              <w:right w:val="single" w:sz="4" w:space="0" w:color="auto"/>
            </w:tcBorders>
            <w:vAlign w:val="center"/>
          </w:tcPr>
          <w:p w:rsidR="000B39CF" w:rsidRPr="00A06F7E" w:rsidRDefault="000B39CF" w:rsidP="00F10F72">
            <w:pPr>
              <w:widowControl/>
              <w:spacing w:before="100" w:beforeAutospacing="1" w:after="100" w:afterAutospacing="1" w:line="440" w:lineRule="exact"/>
              <w:jc w:val="center"/>
              <w:rPr>
                <w:rFonts w:ascii="仿宋" w:eastAsia="仿宋" w:hAnsi="仿宋" w:cs="Times New Roman"/>
                <w:b/>
                <w:sz w:val="24"/>
                <w:szCs w:val="24"/>
              </w:rPr>
            </w:pPr>
            <w:r>
              <w:rPr>
                <w:rFonts w:ascii="仿宋" w:eastAsia="仿宋" w:hAnsi="仿宋" w:cs="Times New Roman" w:hint="eastAsia"/>
                <w:b/>
                <w:sz w:val="24"/>
                <w:szCs w:val="24"/>
              </w:rPr>
              <w:t>2021年</w:t>
            </w:r>
            <w:r w:rsidR="00F10F72">
              <w:rPr>
                <w:rFonts w:ascii="仿宋" w:eastAsia="仿宋" w:hAnsi="仿宋" w:cs="Times New Roman" w:hint="eastAsia"/>
                <w:b/>
                <w:sz w:val="24"/>
                <w:szCs w:val="24"/>
              </w:rPr>
              <w:t>2-12月</w:t>
            </w:r>
          </w:p>
        </w:tc>
        <w:tc>
          <w:tcPr>
            <w:tcW w:w="1418" w:type="dxa"/>
            <w:tcBorders>
              <w:top w:val="single" w:sz="4" w:space="0" w:color="auto"/>
              <w:left w:val="single" w:sz="4" w:space="0" w:color="auto"/>
              <w:bottom w:val="single" w:sz="4" w:space="0" w:color="auto"/>
              <w:right w:val="single" w:sz="4" w:space="0" w:color="auto"/>
            </w:tcBorders>
            <w:vAlign w:val="center"/>
          </w:tcPr>
          <w:p w:rsidR="000B39CF" w:rsidRPr="000B39CF" w:rsidRDefault="000B39CF" w:rsidP="00F10F72">
            <w:pPr>
              <w:pStyle w:val="1"/>
              <w:shd w:val="clear" w:color="auto" w:fill="FFFFFF"/>
              <w:spacing w:before="0" w:beforeAutospacing="0" w:after="210" w:afterAutospacing="0" w:line="440" w:lineRule="exact"/>
              <w:rPr>
                <w:rFonts w:ascii="仿宋" w:eastAsia="仿宋" w:hAnsi="仿宋" w:cs="Times New Roman"/>
                <w:bCs w:val="0"/>
                <w:kern w:val="2"/>
                <w:sz w:val="24"/>
                <w:szCs w:val="24"/>
              </w:rPr>
            </w:pPr>
            <w:r>
              <w:rPr>
                <w:rFonts w:ascii="仿宋" w:eastAsia="仿宋" w:hAnsi="仿宋" w:cs="Times New Roman" w:hint="eastAsia"/>
                <w:bCs w:val="0"/>
                <w:kern w:val="2"/>
                <w:sz w:val="24"/>
                <w:szCs w:val="24"/>
              </w:rPr>
              <w:t>“</w:t>
            </w:r>
            <w:r w:rsidRPr="000B39CF">
              <w:rPr>
                <w:rFonts w:ascii="仿宋" w:eastAsia="仿宋" w:hAnsi="仿宋" w:cs="Times New Roman" w:hint="eastAsia"/>
                <w:bCs w:val="0"/>
                <w:kern w:val="2"/>
                <w:sz w:val="24"/>
                <w:szCs w:val="24"/>
              </w:rPr>
              <w:t>暖心送关爱</w:t>
            </w:r>
            <w:r>
              <w:rPr>
                <w:rFonts w:ascii="仿宋" w:eastAsia="仿宋" w:hAnsi="仿宋" w:cs="Times New Roman" w:hint="eastAsia"/>
                <w:bCs w:val="0"/>
                <w:kern w:val="2"/>
                <w:sz w:val="24"/>
                <w:szCs w:val="24"/>
              </w:rPr>
              <w:t>”</w:t>
            </w:r>
            <w:r w:rsidR="00F10F72">
              <w:rPr>
                <w:rFonts w:ascii="仿宋" w:eastAsia="仿宋" w:hAnsi="仿宋" w:cs="Times New Roman" w:hint="eastAsia"/>
                <w:bCs w:val="0"/>
                <w:kern w:val="2"/>
                <w:sz w:val="24"/>
                <w:szCs w:val="24"/>
              </w:rPr>
              <w:t>——</w:t>
            </w:r>
            <w:r w:rsidRPr="000B39CF">
              <w:rPr>
                <w:rFonts w:ascii="仿宋" w:eastAsia="仿宋" w:hAnsi="仿宋" w:cs="Times New Roman" w:hint="eastAsia"/>
                <w:bCs w:val="0"/>
                <w:kern w:val="2"/>
                <w:sz w:val="24"/>
                <w:szCs w:val="24"/>
              </w:rPr>
              <w:t>上海大初公益基金会春节前夕走访慰问送祝福</w:t>
            </w:r>
          </w:p>
          <w:p w:rsidR="000B39CF" w:rsidRPr="00A06F7E" w:rsidRDefault="000B39CF" w:rsidP="00F10F72">
            <w:pPr>
              <w:widowControl/>
              <w:spacing w:before="100" w:beforeAutospacing="1" w:after="100" w:afterAutospacing="1" w:line="440" w:lineRule="exact"/>
              <w:jc w:val="left"/>
              <w:rPr>
                <w:rFonts w:ascii="仿宋" w:eastAsia="仿宋" w:hAnsi="仿宋" w:cs="Times New Roman"/>
                <w:b/>
                <w:sz w:val="24"/>
                <w:szCs w:val="24"/>
              </w:rPr>
            </w:pPr>
          </w:p>
        </w:tc>
        <w:tc>
          <w:tcPr>
            <w:tcW w:w="850" w:type="dxa"/>
            <w:tcBorders>
              <w:top w:val="single" w:sz="4" w:space="0" w:color="auto"/>
              <w:left w:val="nil"/>
              <w:bottom w:val="single" w:sz="4" w:space="0" w:color="auto"/>
              <w:right w:val="single" w:sz="4" w:space="0" w:color="auto"/>
            </w:tcBorders>
            <w:vAlign w:val="center"/>
          </w:tcPr>
          <w:p w:rsidR="000B39CF" w:rsidRPr="00A06F7E" w:rsidRDefault="00B65BD9" w:rsidP="00F10F72">
            <w:pPr>
              <w:widowControl/>
              <w:spacing w:before="100" w:beforeAutospacing="1" w:after="100" w:afterAutospacing="1" w:line="440" w:lineRule="exact"/>
              <w:jc w:val="left"/>
              <w:rPr>
                <w:rFonts w:ascii="仿宋" w:eastAsia="仿宋" w:hAnsi="仿宋" w:cs="Times New Roman"/>
                <w:sz w:val="24"/>
                <w:szCs w:val="24"/>
              </w:rPr>
            </w:pPr>
            <w:r w:rsidRPr="00CE2494">
              <w:rPr>
                <w:rFonts w:ascii="仿宋" w:eastAsia="仿宋" w:hAnsi="仿宋" w:cs="Times New Roman"/>
                <w:sz w:val="24"/>
                <w:szCs w:val="24"/>
              </w:rPr>
              <w:t>“一对一助学”</w:t>
            </w:r>
            <w:r w:rsidR="000B39CF" w:rsidRPr="00A06F7E">
              <w:rPr>
                <w:rFonts w:ascii="仿宋" w:eastAsia="仿宋" w:hAnsi="仿宋" w:cs="Times New Roman" w:hint="eastAsia"/>
                <w:sz w:val="24"/>
                <w:szCs w:val="24"/>
              </w:rPr>
              <w:t>困难家庭</w:t>
            </w:r>
            <w:r w:rsidR="000B39CF">
              <w:rPr>
                <w:rFonts w:ascii="仿宋" w:eastAsia="仿宋" w:hAnsi="仿宋" w:cs="Times New Roman" w:hint="eastAsia"/>
                <w:sz w:val="24"/>
                <w:szCs w:val="24"/>
              </w:rPr>
              <w:t>20户</w:t>
            </w:r>
          </w:p>
        </w:tc>
        <w:tc>
          <w:tcPr>
            <w:tcW w:w="2421" w:type="dxa"/>
            <w:tcBorders>
              <w:top w:val="single" w:sz="4" w:space="0" w:color="auto"/>
              <w:left w:val="nil"/>
              <w:bottom w:val="single" w:sz="4" w:space="0" w:color="auto"/>
              <w:right w:val="single" w:sz="4" w:space="0" w:color="auto"/>
            </w:tcBorders>
            <w:vAlign w:val="center"/>
          </w:tcPr>
          <w:p w:rsidR="000B39CF" w:rsidRPr="00A06F7E" w:rsidRDefault="000B39CF" w:rsidP="00F10F72">
            <w:pPr>
              <w:spacing w:line="440" w:lineRule="exact"/>
              <w:rPr>
                <w:rFonts w:ascii="仿宋" w:eastAsia="仿宋" w:hAnsi="仿宋" w:cs="Times New Roman"/>
                <w:sz w:val="24"/>
                <w:szCs w:val="24"/>
              </w:rPr>
            </w:pPr>
            <w:r w:rsidRPr="00CE2494">
              <w:rPr>
                <w:rFonts w:ascii="仿宋" w:eastAsia="仿宋" w:hAnsi="仿宋" w:cs="Times New Roman"/>
                <w:sz w:val="24"/>
                <w:szCs w:val="24"/>
              </w:rPr>
              <w:t>基金会履行社会责任</w:t>
            </w:r>
            <w:r>
              <w:rPr>
                <w:rFonts w:ascii="仿宋" w:eastAsia="仿宋" w:hAnsi="仿宋" w:cs="Times New Roman" w:hint="eastAsia"/>
                <w:sz w:val="24"/>
                <w:szCs w:val="24"/>
              </w:rPr>
              <w:t>，</w:t>
            </w:r>
            <w:r w:rsidRPr="00CE2494">
              <w:rPr>
                <w:rFonts w:ascii="仿宋" w:eastAsia="仿宋" w:hAnsi="仿宋" w:cs="Times New Roman"/>
                <w:sz w:val="24"/>
                <w:szCs w:val="24"/>
              </w:rPr>
              <w:t>开展“一对一助学”20户助学家庭</w:t>
            </w:r>
            <w:r>
              <w:rPr>
                <w:rFonts w:ascii="仿宋" w:eastAsia="仿宋" w:hAnsi="仿宋" w:cs="Times New Roman" w:hint="eastAsia"/>
                <w:sz w:val="24"/>
                <w:szCs w:val="24"/>
              </w:rPr>
              <w:t>，</w:t>
            </w:r>
            <w:r w:rsidRPr="00CE2494">
              <w:rPr>
                <w:rFonts w:ascii="仿宋" w:eastAsia="仿宋" w:hAnsi="仿宋" w:cs="Times New Roman"/>
                <w:sz w:val="24"/>
                <w:szCs w:val="24"/>
              </w:rPr>
              <w:t>在新春佳节</w:t>
            </w:r>
            <w:r>
              <w:rPr>
                <w:rFonts w:ascii="仿宋" w:eastAsia="仿宋" w:hAnsi="仿宋" w:cs="Times New Roman"/>
                <w:sz w:val="24"/>
                <w:szCs w:val="24"/>
              </w:rPr>
              <w:t>等时节</w:t>
            </w:r>
            <w:r>
              <w:rPr>
                <w:rFonts w:ascii="仿宋" w:eastAsia="仿宋" w:hAnsi="仿宋" w:cs="Times New Roman" w:hint="eastAsia"/>
                <w:sz w:val="24"/>
                <w:szCs w:val="24"/>
              </w:rPr>
              <w:t>，</w:t>
            </w:r>
            <w:r>
              <w:rPr>
                <w:rFonts w:ascii="仿宋" w:eastAsia="仿宋" w:hAnsi="仿宋" w:cs="Times New Roman"/>
                <w:sz w:val="24"/>
                <w:szCs w:val="24"/>
              </w:rPr>
              <w:t>送去</w:t>
            </w:r>
            <w:r w:rsidRPr="00CE2494">
              <w:rPr>
                <w:rFonts w:ascii="仿宋" w:eastAsia="仿宋" w:hAnsi="仿宋" w:cs="Times New Roman"/>
                <w:sz w:val="24"/>
                <w:szCs w:val="24"/>
              </w:rPr>
              <w:t>一份关怀和祝福前往</w:t>
            </w:r>
            <w:r>
              <w:rPr>
                <w:rFonts w:ascii="仿宋" w:eastAsia="仿宋" w:hAnsi="仿宋" w:cs="Times New Roman" w:hint="eastAsia"/>
                <w:sz w:val="24"/>
                <w:szCs w:val="24"/>
              </w:rPr>
              <w:t>，</w:t>
            </w:r>
            <w:r w:rsidRPr="00A06F7E">
              <w:rPr>
                <w:rFonts w:ascii="仿宋" w:eastAsia="仿宋" w:hAnsi="仿宋" w:cs="Times New Roman"/>
                <w:sz w:val="24"/>
                <w:szCs w:val="24"/>
              </w:rPr>
              <w:t>让这些困难家庭感受到了来自</w:t>
            </w:r>
            <w:r w:rsidRPr="00A06F7E">
              <w:rPr>
                <w:rFonts w:ascii="仿宋" w:eastAsia="仿宋" w:hAnsi="仿宋" w:cs="Times New Roman" w:hint="eastAsia"/>
                <w:sz w:val="24"/>
                <w:szCs w:val="24"/>
              </w:rPr>
              <w:t>上海</w:t>
            </w:r>
            <w:r w:rsidRPr="00A06F7E">
              <w:rPr>
                <w:rFonts w:ascii="仿宋" w:eastAsia="仿宋" w:hAnsi="仿宋" w:cs="Times New Roman"/>
                <w:sz w:val="24"/>
                <w:szCs w:val="24"/>
              </w:rPr>
              <w:t>大初公益基金会的温暖</w:t>
            </w:r>
            <w:r w:rsidRPr="00A06F7E">
              <w:rPr>
                <w:rFonts w:ascii="仿宋" w:eastAsia="仿宋" w:hAnsi="仿宋" w:cs="Times New Roman" w:hint="eastAsia"/>
                <w:sz w:val="24"/>
                <w:szCs w:val="24"/>
              </w:rPr>
              <w:t>。</w:t>
            </w:r>
          </w:p>
        </w:tc>
        <w:tc>
          <w:tcPr>
            <w:tcW w:w="2824" w:type="dxa"/>
            <w:tcBorders>
              <w:top w:val="single" w:sz="4" w:space="0" w:color="auto"/>
              <w:left w:val="nil"/>
              <w:bottom w:val="single" w:sz="4" w:space="0" w:color="auto"/>
              <w:right w:val="single" w:sz="4" w:space="0" w:color="auto"/>
            </w:tcBorders>
            <w:vAlign w:val="center"/>
          </w:tcPr>
          <w:p w:rsidR="000B39CF" w:rsidRPr="00A06F7E" w:rsidRDefault="000B39CF" w:rsidP="001B72FF">
            <w:pPr>
              <w:spacing w:line="440" w:lineRule="exact"/>
              <w:rPr>
                <w:rFonts w:ascii="仿宋" w:eastAsia="仿宋" w:hAnsi="仿宋" w:cs="Times New Roman"/>
                <w:sz w:val="24"/>
                <w:szCs w:val="24"/>
              </w:rPr>
            </w:pPr>
            <w:r w:rsidRPr="00A06F7E">
              <w:rPr>
                <w:rFonts w:ascii="仿宋" w:eastAsia="仿宋" w:hAnsi="仿宋" w:cs="Times New Roman" w:hint="eastAsia"/>
                <w:sz w:val="24"/>
                <w:szCs w:val="24"/>
              </w:rPr>
              <w:t>发动</w:t>
            </w:r>
            <w:r w:rsidR="001B72FF">
              <w:rPr>
                <w:rFonts w:ascii="仿宋" w:eastAsia="仿宋" w:hAnsi="仿宋" w:cs="Times New Roman" w:hint="eastAsia"/>
                <w:sz w:val="24"/>
                <w:szCs w:val="24"/>
              </w:rPr>
              <w:t>基金会理事、监事等</w:t>
            </w:r>
            <w:r w:rsidRPr="00A06F7E">
              <w:rPr>
                <w:rFonts w:ascii="仿宋" w:eastAsia="仿宋" w:hAnsi="仿宋" w:cs="Times New Roman" w:hint="eastAsia"/>
                <w:sz w:val="24"/>
                <w:szCs w:val="24"/>
              </w:rPr>
              <w:t>专项捐赠，筹集</w:t>
            </w:r>
            <w:r w:rsidRPr="00A06F7E">
              <w:rPr>
                <w:rFonts w:ascii="仿宋" w:eastAsia="仿宋" w:hAnsi="仿宋" w:cs="Times New Roman"/>
                <w:sz w:val="24"/>
                <w:szCs w:val="24"/>
              </w:rPr>
              <w:t>经费</w:t>
            </w:r>
            <w:r w:rsidRPr="00A06F7E">
              <w:rPr>
                <w:rFonts w:ascii="仿宋" w:eastAsia="仿宋" w:hAnsi="仿宋" w:cs="Times New Roman" w:hint="eastAsia"/>
                <w:sz w:val="24"/>
                <w:szCs w:val="24"/>
              </w:rPr>
              <w:t xml:space="preserve"> </w:t>
            </w:r>
            <w:r w:rsidRPr="00A06F7E">
              <w:rPr>
                <w:rFonts w:ascii="仿宋" w:eastAsia="仿宋" w:hAnsi="仿宋" w:cs="Times New Roman"/>
                <w:sz w:val="24"/>
                <w:szCs w:val="24"/>
              </w:rPr>
              <w:t>走访慰问</w:t>
            </w:r>
            <w:r w:rsidRPr="00A06F7E">
              <w:rPr>
                <w:rFonts w:ascii="仿宋" w:eastAsia="仿宋" w:hAnsi="仿宋" w:cs="Times New Roman" w:hint="eastAsia"/>
                <w:sz w:val="24"/>
                <w:szCs w:val="24"/>
              </w:rPr>
              <w:t>20户</w:t>
            </w:r>
            <w:r w:rsidRPr="00A06F7E">
              <w:rPr>
                <w:rFonts w:ascii="仿宋" w:eastAsia="仿宋" w:hAnsi="仿宋" w:cs="Times New Roman"/>
                <w:sz w:val="24"/>
                <w:szCs w:val="24"/>
              </w:rPr>
              <w:t>困难家庭</w:t>
            </w:r>
            <w:r w:rsidR="001B72FF">
              <w:rPr>
                <w:rFonts w:ascii="仿宋" w:eastAsia="仿宋" w:hAnsi="仿宋" w:cs="Times New Roman" w:hint="eastAsia"/>
                <w:sz w:val="24"/>
                <w:szCs w:val="24"/>
              </w:rPr>
              <w:t>。</w:t>
            </w:r>
            <w:r w:rsidRPr="00A06F7E">
              <w:rPr>
                <w:rFonts w:ascii="仿宋" w:eastAsia="仿宋" w:hAnsi="仿宋" w:cs="Times New Roman" w:hint="eastAsia"/>
                <w:sz w:val="24"/>
                <w:szCs w:val="24"/>
              </w:rPr>
              <w:t>每年春节、中秋国庆、开学前等</w:t>
            </w:r>
            <w:r w:rsidRPr="00A06F7E">
              <w:rPr>
                <w:rFonts w:ascii="仿宋" w:eastAsia="仿宋" w:hAnsi="仿宋" w:cs="Times New Roman"/>
                <w:sz w:val="24"/>
                <w:szCs w:val="24"/>
              </w:rPr>
              <w:t>三</w:t>
            </w:r>
            <w:r w:rsidRPr="00A06F7E">
              <w:rPr>
                <w:rFonts w:ascii="仿宋" w:eastAsia="仿宋" w:hAnsi="仿宋" w:cs="Times New Roman" w:hint="eastAsia"/>
                <w:sz w:val="24"/>
                <w:szCs w:val="24"/>
              </w:rPr>
              <w:t>-</w:t>
            </w:r>
            <w:r w:rsidRPr="00A06F7E">
              <w:rPr>
                <w:rFonts w:ascii="仿宋" w:eastAsia="仿宋" w:hAnsi="仿宋" w:cs="Times New Roman"/>
                <w:sz w:val="24"/>
                <w:szCs w:val="24"/>
              </w:rPr>
              <w:t>四次走访慰问</w:t>
            </w:r>
            <w:r w:rsidR="00F10F72">
              <w:rPr>
                <w:rFonts w:ascii="仿宋" w:eastAsia="仿宋" w:hAnsi="仿宋" w:cs="Times New Roman" w:hint="eastAsia"/>
                <w:sz w:val="24"/>
                <w:szCs w:val="24"/>
              </w:rPr>
              <w:t>。每次捐赠</w:t>
            </w:r>
            <w:r w:rsidR="00A94FD2" w:rsidRPr="00A94FD2">
              <w:rPr>
                <w:rFonts w:ascii="仿宋" w:eastAsia="仿宋" w:hAnsi="仿宋" w:cs="Times New Roman" w:hint="eastAsia"/>
                <w:sz w:val="24"/>
                <w:szCs w:val="24"/>
              </w:rPr>
              <w:t>慰问金300元，年货大礼包</w:t>
            </w:r>
            <w:r w:rsidR="001B72FF">
              <w:rPr>
                <w:rFonts w:ascii="仿宋" w:eastAsia="仿宋" w:hAnsi="仿宋" w:cs="Times New Roman" w:hint="eastAsia"/>
                <w:sz w:val="24"/>
                <w:szCs w:val="24"/>
              </w:rPr>
              <w:t>、月饼、</w:t>
            </w:r>
            <w:r w:rsidR="00A94FD2" w:rsidRPr="00A94FD2">
              <w:rPr>
                <w:rFonts w:ascii="仿宋" w:eastAsia="仿宋" w:hAnsi="仿宋" w:cs="Times New Roman" w:hint="eastAsia"/>
                <w:sz w:val="24"/>
                <w:szCs w:val="24"/>
              </w:rPr>
              <w:t>大米</w:t>
            </w:r>
            <w:r w:rsidR="001B72FF">
              <w:rPr>
                <w:rFonts w:ascii="仿宋" w:eastAsia="仿宋" w:hAnsi="仿宋" w:cs="Times New Roman" w:hint="eastAsia"/>
                <w:sz w:val="24"/>
                <w:szCs w:val="24"/>
              </w:rPr>
              <w:t>、食油</w:t>
            </w:r>
            <w:r w:rsidR="002B20A0">
              <w:rPr>
                <w:rFonts w:ascii="仿宋" w:eastAsia="仿宋" w:hAnsi="仿宋" w:cs="Times New Roman" w:hint="eastAsia"/>
                <w:sz w:val="24"/>
                <w:szCs w:val="24"/>
              </w:rPr>
              <w:t>、</w:t>
            </w:r>
            <w:r w:rsidR="002B20A0" w:rsidRPr="002B20A0">
              <w:rPr>
                <w:rFonts w:ascii="仿宋" w:eastAsia="仿宋" w:hAnsi="仿宋" w:cs="Times New Roman" w:hint="eastAsia"/>
                <w:sz w:val="24"/>
                <w:szCs w:val="24"/>
              </w:rPr>
              <w:t>奶粉、</w:t>
            </w:r>
            <w:r w:rsidR="001B72FF">
              <w:rPr>
                <w:rFonts w:ascii="仿宋" w:eastAsia="仿宋" w:hAnsi="仿宋" w:cs="Times New Roman" w:hint="eastAsia"/>
                <w:sz w:val="24"/>
                <w:szCs w:val="24"/>
              </w:rPr>
              <w:t>等</w:t>
            </w:r>
            <w:r w:rsidR="00A94FD2" w:rsidRPr="00A94FD2">
              <w:rPr>
                <w:rFonts w:ascii="仿宋" w:eastAsia="仿宋" w:hAnsi="仿宋" w:cs="Times New Roman" w:hint="eastAsia"/>
                <w:sz w:val="24"/>
                <w:szCs w:val="24"/>
              </w:rPr>
              <w:t>，每户共计</w:t>
            </w:r>
            <w:r w:rsidR="001B72FF">
              <w:rPr>
                <w:rFonts w:ascii="仿宋" w:eastAsia="仿宋" w:hAnsi="仿宋" w:cs="Times New Roman" w:hint="eastAsia"/>
                <w:sz w:val="24"/>
                <w:szCs w:val="24"/>
              </w:rPr>
              <w:t>2000</w:t>
            </w:r>
            <w:r w:rsidR="00A94FD2" w:rsidRPr="00A94FD2">
              <w:rPr>
                <w:rFonts w:ascii="仿宋" w:eastAsia="仿宋" w:hAnsi="仿宋" w:cs="Times New Roman" w:hint="eastAsia"/>
                <w:sz w:val="24"/>
                <w:szCs w:val="24"/>
              </w:rPr>
              <w:t>元</w:t>
            </w:r>
          </w:p>
        </w:tc>
        <w:tc>
          <w:tcPr>
            <w:tcW w:w="851" w:type="dxa"/>
            <w:tcBorders>
              <w:top w:val="single" w:sz="4" w:space="0" w:color="auto"/>
              <w:left w:val="nil"/>
              <w:bottom w:val="single" w:sz="4" w:space="0" w:color="auto"/>
              <w:right w:val="single" w:sz="4" w:space="0" w:color="auto"/>
            </w:tcBorders>
            <w:vAlign w:val="center"/>
          </w:tcPr>
          <w:p w:rsidR="000B39CF" w:rsidRPr="00A06F7E" w:rsidRDefault="000B39CF" w:rsidP="00F10F72">
            <w:pPr>
              <w:widowControl/>
              <w:spacing w:before="100" w:beforeAutospacing="1" w:after="100" w:afterAutospacing="1" w:line="440" w:lineRule="exact"/>
              <w:jc w:val="left"/>
              <w:rPr>
                <w:rFonts w:ascii="仿宋" w:eastAsia="仿宋" w:hAnsi="仿宋" w:cs="Times New Roman"/>
                <w:sz w:val="24"/>
                <w:szCs w:val="24"/>
              </w:rPr>
            </w:pPr>
            <w:r w:rsidRPr="00A06F7E">
              <w:rPr>
                <w:rFonts w:ascii="仿宋" w:eastAsia="仿宋" w:hAnsi="仿宋" w:cs="Times New Roman"/>
                <w:sz w:val="24"/>
                <w:szCs w:val="24"/>
              </w:rPr>
              <w:t>受助家庭和学生</w:t>
            </w:r>
            <w:r w:rsidRPr="00A06F7E">
              <w:rPr>
                <w:rFonts w:ascii="仿宋" w:eastAsia="仿宋" w:hAnsi="仿宋" w:cs="Times New Roman" w:hint="eastAsia"/>
                <w:sz w:val="24"/>
                <w:szCs w:val="24"/>
              </w:rPr>
              <w:t>20户，</w:t>
            </w:r>
            <w:r w:rsidRPr="00A06F7E">
              <w:rPr>
                <w:rFonts w:ascii="仿宋" w:eastAsia="仿宋" w:hAnsi="仿宋" w:cs="宋体" w:hint="eastAsia"/>
                <w:color w:val="000000"/>
                <w:kern w:val="0"/>
                <w:sz w:val="24"/>
                <w:szCs w:val="24"/>
              </w:rPr>
              <w:t>公益性和</w:t>
            </w:r>
            <w:r w:rsidRPr="00A06F7E">
              <w:rPr>
                <w:rFonts w:ascii="仿宋" w:eastAsia="仿宋" w:hAnsi="仿宋" w:cs="Times New Roman" w:hint="eastAsia"/>
                <w:sz w:val="24"/>
                <w:szCs w:val="24"/>
              </w:rPr>
              <w:t>社会影响</w:t>
            </w:r>
            <w:r>
              <w:rPr>
                <w:rFonts w:ascii="仿宋" w:eastAsia="仿宋" w:hAnsi="仿宋" w:cs="Times New Roman" w:hint="eastAsia"/>
                <w:sz w:val="24"/>
                <w:szCs w:val="24"/>
              </w:rPr>
              <w:t>效益</w:t>
            </w:r>
            <w:r w:rsidRPr="00A06F7E">
              <w:rPr>
                <w:rFonts w:ascii="仿宋" w:eastAsia="仿宋" w:hAnsi="仿宋" w:cs="Times New Roman" w:hint="eastAsia"/>
                <w:sz w:val="24"/>
                <w:szCs w:val="24"/>
              </w:rPr>
              <w:t>明显</w:t>
            </w:r>
            <w:r w:rsidR="00616B81">
              <w:rPr>
                <w:rFonts w:ascii="仿宋" w:eastAsia="仿宋" w:hAnsi="仿宋" w:cs="Times New Roman" w:hint="eastAsia"/>
                <w:sz w:val="24"/>
                <w:szCs w:val="24"/>
              </w:rPr>
              <w:t>。</w:t>
            </w:r>
          </w:p>
        </w:tc>
        <w:tc>
          <w:tcPr>
            <w:tcW w:w="816" w:type="dxa"/>
            <w:tcBorders>
              <w:top w:val="single" w:sz="4" w:space="0" w:color="auto"/>
              <w:left w:val="nil"/>
              <w:bottom w:val="single" w:sz="4" w:space="0" w:color="auto"/>
              <w:right w:val="single" w:sz="4" w:space="0" w:color="auto"/>
            </w:tcBorders>
            <w:vAlign w:val="center"/>
          </w:tcPr>
          <w:p w:rsidR="000B39CF" w:rsidRDefault="000B39CF" w:rsidP="00F10F72">
            <w:pPr>
              <w:widowControl/>
              <w:spacing w:before="100" w:beforeAutospacing="1" w:after="100" w:afterAutospacing="1" w:line="460" w:lineRule="exact"/>
              <w:ind w:leftChars="100" w:left="210"/>
              <w:rPr>
                <w:rFonts w:ascii="仿宋" w:eastAsia="仿宋" w:hAnsi="仿宋" w:cs="Times New Roman"/>
                <w:sz w:val="24"/>
                <w:szCs w:val="24"/>
              </w:rPr>
            </w:pPr>
            <w:r>
              <w:rPr>
                <w:rFonts w:ascii="仿宋" w:eastAsia="仿宋" w:hAnsi="仿宋" w:cs="Times New Roman"/>
                <w:sz w:val="24"/>
                <w:szCs w:val="24"/>
              </w:rPr>
              <w:t>优秀</w:t>
            </w:r>
          </w:p>
          <w:p w:rsidR="000B39CF" w:rsidRPr="00A06F7E" w:rsidRDefault="000B39CF" w:rsidP="00F10F72">
            <w:pPr>
              <w:widowControl/>
              <w:spacing w:before="100" w:beforeAutospacing="1" w:after="100" w:afterAutospacing="1" w:line="460" w:lineRule="exact"/>
              <w:jc w:val="center"/>
              <w:rPr>
                <w:rFonts w:ascii="仿宋" w:eastAsia="仿宋" w:hAnsi="仿宋" w:cs="Times New Roman"/>
                <w:sz w:val="24"/>
                <w:szCs w:val="24"/>
              </w:rPr>
            </w:pPr>
            <w:r>
              <w:rPr>
                <w:rFonts w:ascii="仿宋" w:eastAsia="仿宋" w:hAnsi="仿宋" w:cs="Times New Roman"/>
                <w:sz w:val="24"/>
                <w:szCs w:val="24"/>
              </w:rPr>
              <w:t>项目</w:t>
            </w:r>
          </w:p>
        </w:tc>
      </w:tr>
      <w:tr w:rsidR="000B39CF" w:rsidRPr="00A06F7E" w:rsidTr="001B72FF">
        <w:trPr>
          <w:trHeight w:val="983"/>
          <w:jc w:val="center"/>
        </w:trPr>
        <w:tc>
          <w:tcPr>
            <w:tcW w:w="875" w:type="dxa"/>
            <w:tcBorders>
              <w:top w:val="single" w:sz="4" w:space="0" w:color="auto"/>
              <w:left w:val="single" w:sz="4" w:space="0" w:color="auto"/>
              <w:bottom w:val="single" w:sz="4" w:space="0" w:color="auto"/>
              <w:right w:val="single" w:sz="4" w:space="0" w:color="auto"/>
            </w:tcBorders>
            <w:vAlign w:val="center"/>
          </w:tcPr>
          <w:p w:rsidR="000B39CF" w:rsidRPr="00A06F7E" w:rsidRDefault="00F849A0" w:rsidP="00F10F72">
            <w:pPr>
              <w:widowControl/>
              <w:spacing w:before="100" w:beforeAutospacing="1" w:after="100" w:afterAutospacing="1" w:line="440" w:lineRule="exact"/>
              <w:jc w:val="center"/>
              <w:rPr>
                <w:rFonts w:ascii="仿宋" w:eastAsia="仿宋" w:hAnsi="仿宋" w:cs="Times New Roman"/>
                <w:b/>
                <w:sz w:val="24"/>
                <w:szCs w:val="24"/>
              </w:rPr>
            </w:pPr>
            <w:r>
              <w:rPr>
                <w:rFonts w:ascii="仿宋" w:eastAsia="仿宋" w:hAnsi="仿宋" w:cs="Times New Roman" w:hint="eastAsia"/>
                <w:b/>
                <w:sz w:val="24"/>
                <w:szCs w:val="24"/>
              </w:rPr>
              <w:t>2021年4月21日</w:t>
            </w:r>
          </w:p>
        </w:tc>
        <w:tc>
          <w:tcPr>
            <w:tcW w:w="1418" w:type="dxa"/>
            <w:tcBorders>
              <w:top w:val="single" w:sz="4" w:space="0" w:color="auto"/>
              <w:left w:val="single" w:sz="4" w:space="0" w:color="auto"/>
              <w:bottom w:val="single" w:sz="4" w:space="0" w:color="auto"/>
              <w:right w:val="single" w:sz="4" w:space="0" w:color="auto"/>
            </w:tcBorders>
            <w:vAlign w:val="center"/>
          </w:tcPr>
          <w:p w:rsidR="00F849A0" w:rsidRPr="00F10F72" w:rsidRDefault="00F849A0" w:rsidP="00F10F72">
            <w:pPr>
              <w:pStyle w:val="1"/>
              <w:shd w:val="clear" w:color="auto" w:fill="FFFFFF"/>
              <w:spacing w:before="0" w:beforeAutospacing="0" w:after="210" w:afterAutospacing="0" w:line="440" w:lineRule="exact"/>
              <w:rPr>
                <w:rFonts w:ascii="仿宋" w:eastAsia="仿宋" w:hAnsi="仿宋" w:cs="Times New Roman"/>
                <w:bCs w:val="0"/>
                <w:kern w:val="2"/>
                <w:sz w:val="24"/>
                <w:szCs w:val="24"/>
              </w:rPr>
            </w:pPr>
            <w:r w:rsidRPr="00F10F72">
              <w:rPr>
                <w:rFonts w:ascii="仿宋" w:eastAsia="仿宋" w:hAnsi="仿宋" w:cs="Times New Roman" w:hint="eastAsia"/>
                <w:bCs w:val="0"/>
                <w:kern w:val="2"/>
                <w:sz w:val="24"/>
                <w:szCs w:val="24"/>
              </w:rPr>
              <w:t xml:space="preserve">“祝福年糕” </w:t>
            </w:r>
            <w:r w:rsidR="00F10F72">
              <w:rPr>
                <w:rFonts w:ascii="仿宋" w:eastAsia="仿宋" w:hAnsi="仿宋" w:cs="Times New Roman" w:hint="eastAsia"/>
                <w:bCs w:val="0"/>
                <w:kern w:val="2"/>
                <w:sz w:val="24"/>
                <w:szCs w:val="24"/>
              </w:rPr>
              <w:t>——</w:t>
            </w:r>
            <w:r w:rsidRPr="00F10F72">
              <w:rPr>
                <w:rFonts w:ascii="仿宋" w:eastAsia="仿宋" w:hAnsi="仿宋" w:cs="Times New Roman" w:hint="eastAsia"/>
                <w:bCs w:val="0"/>
                <w:kern w:val="2"/>
                <w:sz w:val="24"/>
                <w:szCs w:val="24"/>
              </w:rPr>
              <w:t>上海大初公益基金会孝敬老人爱心浓</w:t>
            </w:r>
          </w:p>
          <w:p w:rsidR="000B39CF" w:rsidRPr="00A06F7E" w:rsidRDefault="000B39CF" w:rsidP="00F10F72">
            <w:pPr>
              <w:widowControl/>
              <w:spacing w:before="100" w:beforeAutospacing="1" w:after="100" w:afterAutospacing="1" w:line="440" w:lineRule="exact"/>
              <w:jc w:val="left"/>
              <w:rPr>
                <w:rFonts w:ascii="仿宋" w:eastAsia="仿宋" w:hAnsi="仿宋" w:cs="Times New Roman"/>
                <w:b/>
                <w:sz w:val="24"/>
                <w:szCs w:val="24"/>
              </w:rPr>
            </w:pPr>
          </w:p>
        </w:tc>
        <w:tc>
          <w:tcPr>
            <w:tcW w:w="850" w:type="dxa"/>
            <w:tcBorders>
              <w:top w:val="single" w:sz="4" w:space="0" w:color="auto"/>
              <w:left w:val="nil"/>
              <w:bottom w:val="single" w:sz="4" w:space="0" w:color="auto"/>
              <w:right w:val="single" w:sz="4" w:space="0" w:color="auto"/>
            </w:tcBorders>
            <w:vAlign w:val="center"/>
          </w:tcPr>
          <w:p w:rsidR="000B39CF" w:rsidRPr="00A06F7E" w:rsidRDefault="00F10F72" w:rsidP="00F10F72">
            <w:pPr>
              <w:widowControl/>
              <w:spacing w:before="100" w:beforeAutospacing="1" w:after="100" w:afterAutospacing="1" w:line="440" w:lineRule="exact"/>
              <w:jc w:val="left"/>
              <w:rPr>
                <w:rFonts w:ascii="仿宋" w:eastAsia="仿宋" w:hAnsi="仿宋" w:cs="Times New Roman"/>
                <w:sz w:val="24"/>
                <w:szCs w:val="24"/>
              </w:rPr>
            </w:pPr>
            <w:r>
              <w:rPr>
                <w:rFonts w:ascii="仿宋" w:eastAsia="仿宋" w:hAnsi="仿宋" w:cs="宋体" w:hint="eastAsia"/>
                <w:color w:val="000000"/>
                <w:kern w:val="0"/>
                <w:sz w:val="24"/>
                <w:szCs w:val="24"/>
              </w:rPr>
              <w:t>浦东地区16家敬老院老人</w:t>
            </w:r>
          </w:p>
        </w:tc>
        <w:tc>
          <w:tcPr>
            <w:tcW w:w="2421" w:type="dxa"/>
            <w:tcBorders>
              <w:top w:val="single" w:sz="4" w:space="0" w:color="auto"/>
              <w:left w:val="nil"/>
              <w:bottom w:val="single" w:sz="4" w:space="0" w:color="auto"/>
              <w:right w:val="single" w:sz="4" w:space="0" w:color="auto"/>
            </w:tcBorders>
            <w:vAlign w:val="center"/>
          </w:tcPr>
          <w:p w:rsidR="000B39CF" w:rsidRPr="00A06F7E" w:rsidRDefault="00F849A0" w:rsidP="00F10F72">
            <w:pPr>
              <w:spacing w:line="440" w:lineRule="exact"/>
              <w:rPr>
                <w:rFonts w:ascii="仿宋" w:eastAsia="仿宋" w:hAnsi="仿宋" w:cs="Times New Roman"/>
                <w:sz w:val="24"/>
                <w:szCs w:val="24"/>
              </w:rPr>
            </w:pPr>
            <w:r w:rsidRPr="00F10F72">
              <w:rPr>
                <w:rFonts w:ascii="仿宋" w:eastAsia="仿宋" w:hAnsi="仿宋" w:cs="Times New Roman" w:hint="eastAsia"/>
                <w:sz w:val="24"/>
                <w:szCs w:val="24"/>
              </w:rPr>
              <w:t>五一前夕，上海大初公益基金会联合浦东小普陀寺，把上海团鼎食品有限公司定向捐赠的寿桃年糕和元宝年糕，捐赠给浦东16家敬老院，进一步弘扬尊老、敬老、爱老、助老的优秀传统文化。</w:t>
            </w:r>
          </w:p>
        </w:tc>
        <w:tc>
          <w:tcPr>
            <w:tcW w:w="2824" w:type="dxa"/>
            <w:tcBorders>
              <w:top w:val="single" w:sz="4" w:space="0" w:color="auto"/>
              <w:left w:val="nil"/>
              <w:bottom w:val="single" w:sz="4" w:space="0" w:color="auto"/>
              <w:right w:val="single" w:sz="4" w:space="0" w:color="auto"/>
            </w:tcBorders>
            <w:vAlign w:val="center"/>
          </w:tcPr>
          <w:p w:rsidR="000B39CF" w:rsidRPr="00A06F7E" w:rsidRDefault="00616B81" w:rsidP="00F10F72">
            <w:pPr>
              <w:spacing w:line="440" w:lineRule="exact"/>
              <w:ind w:leftChars="100" w:left="210"/>
              <w:rPr>
                <w:rFonts w:ascii="仿宋" w:eastAsia="仿宋" w:hAnsi="仿宋" w:cs="Times New Roman"/>
                <w:sz w:val="24"/>
                <w:szCs w:val="24"/>
              </w:rPr>
            </w:pPr>
            <w:r w:rsidRPr="00F10F72">
              <w:rPr>
                <w:rFonts w:ascii="仿宋" w:eastAsia="仿宋" w:hAnsi="仿宋" w:cs="Times New Roman" w:hint="eastAsia"/>
                <w:sz w:val="24"/>
                <w:szCs w:val="24"/>
              </w:rPr>
              <w:t>上海团鼎食品有限公司向本会捐赠食品寿桃年糕77箱、元宝年糕49箱，合计126箱，共计2950盒，每盒17元，合计人民币50150元、</w:t>
            </w:r>
          </w:p>
        </w:tc>
        <w:tc>
          <w:tcPr>
            <w:tcW w:w="851" w:type="dxa"/>
            <w:tcBorders>
              <w:top w:val="single" w:sz="4" w:space="0" w:color="auto"/>
              <w:left w:val="nil"/>
              <w:bottom w:val="single" w:sz="4" w:space="0" w:color="auto"/>
              <w:right w:val="single" w:sz="4" w:space="0" w:color="auto"/>
            </w:tcBorders>
            <w:vAlign w:val="center"/>
          </w:tcPr>
          <w:p w:rsidR="000B39CF" w:rsidRPr="00A06F7E" w:rsidRDefault="00F849A0" w:rsidP="00F10F72">
            <w:pPr>
              <w:widowControl/>
              <w:spacing w:before="100" w:beforeAutospacing="1" w:after="100" w:afterAutospacing="1" w:line="440" w:lineRule="exact"/>
              <w:jc w:val="left"/>
              <w:rPr>
                <w:rFonts w:ascii="仿宋" w:eastAsia="仿宋" w:hAnsi="仿宋" w:cs="Times New Roman"/>
                <w:sz w:val="24"/>
                <w:szCs w:val="24"/>
              </w:rPr>
            </w:pPr>
            <w:r>
              <w:rPr>
                <w:rFonts w:ascii="仿宋" w:eastAsia="仿宋" w:hAnsi="仿宋" w:cs="宋体"/>
                <w:color w:val="000000"/>
                <w:kern w:val="0"/>
                <w:sz w:val="24"/>
                <w:szCs w:val="24"/>
              </w:rPr>
              <w:t>助老</w:t>
            </w:r>
            <w:r>
              <w:rPr>
                <w:rFonts w:ascii="仿宋" w:eastAsia="仿宋" w:hAnsi="仿宋" w:cs="宋体" w:hint="eastAsia"/>
                <w:color w:val="000000"/>
                <w:kern w:val="0"/>
                <w:sz w:val="24"/>
                <w:szCs w:val="24"/>
              </w:rPr>
              <w:t>16家敬老院2990多</w:t>
            </w:r>
            <w:r w:rsidR="00BD7E5B">
              <w:rPr>
                <w:rFonts w:ascii="仿宋" w:eastAsia="仿宋" w:hAnsi="仿宋" w:cs="宋体" w:hint="eastAsia"/>
                <w:color w:val="000000"/>
                <w:kern w:val="0"/>
                <w:sz w:val="24"/>
                <w:szCs w:val="24"/>
              </w:rPr>
              <w:t>位</w:t>
            </w:r>
            <w:r>
              <w:rPr>
                <w:rFonts w:ascii="仿宋" w:eastAsia="仿宋" w:hAnsi="仿宋" w:cs="宋体" w:hint="eastAsia"/>
                <w:color w:val="000000"/>
                <w:kern w:val="0"/>
                <w:sz w:val="24"/>
                <w:szCs w:val="24"/>
              </w:rPr>
              <w:t>老人</w:t>
            </w:r>
            <w:r w:rsidR="00616B81">
              <w:rPr>
                <w:rFonts w:ascii="仿宋" w:eastAsia="仿宋" w:hAnsi="仿宋" w:cs="宋体" w:hint="eastAsia"/>
                <w:color w:val="000000"/>
                <w:kern w:val="0"/>
                <w:sz w:val="24"/>
                <w:szCs w:val="24"/>
              </w:rPr>
              <w:t>。</w:t>
            </w:r>
          </w:p>
        </w:tc>
        <w:tc>
          <w:tcPr>
            <w:tcW w:w="816" w:type="dxa"/>
            <w:tcBorders>
              <w:top w:val="single" w:sz="4" w:space="0" w:color="auto"/>
              <w:left w:val="nil"/>
              <w:bottom w:val="single" w:sz="4" w:space="0" w:color="auto"/>
              <w:right w:val="single" w:sz="4" w:space="0" w:color="auto"/>
            </w:tcBorders>
            <w:vAlign w:val="center"/>
          </w:tcPr>
          <w:p w:rsidR="00616B81" w:rsidRDefault="00616B81" w:rsidP="00F10F72">
            <w:pPr>
              <w:widowControl/>
              <w:spacing w:before="100" w:beforeAutospacing="1" w:after="100" w:afterAutospacing="1" w:line="460" w:lineRule="exact"/>
              <w:ind w:leftChars="100" w:left="210"/>
              <w:rPr>
                <w:rFonts w:ascii="仿宋" w:eastAsia="仿宋" w:hAnsi="仿宋" w:cs="Times New Roman"/>
                <w:sz w:val="24"/>
                <w:szCs w:val="24"/>
              </w:rPr>
            </w:pPr>
            <w:r>
              <w:rPr>
                <w:rFonts w:ascii="仿宋" w:eastAsia="仿宋" w:hAnsi="仿宋" w:cs="Times New Roman"/>
                <w:sz w:val="24"/>
                <w:szCs w:val="24"/>
              </w:rPr>
              <w:t>优秀</w:t>
            </w:r>
          </w:p>
          <w:p w:rsidR="000B39CF" w:rsidRPr="00A06F7E" w:rsidRDefault="00616B81" w:rsidP="00F10F72">
            <w:pPr>
              <w:widowControl/>
              <w:spacing w:before="100" w:beforeAutospacing="1" w:after="100" w:afterAutospacing="1" w:line="460" w:lineRule="exact"/>
              <w:jc w:val="center"/>
              <w:rPr>
                <w:rFonts w:ascii="仿宋" w:eastAsia="仿宋" w:hAnsi="仿宋" w:cs="Times New Roman"/>
                <w:sz w:val="24"/>
                <w:szCs w:val="24"/>
              </w:rPr>
            </w:pPr>
            <w:r>
              <w:rPr>
                <w:rFonts w:ascii="仿宋" w:eastAsia="仿宋" w:hAnsi="仿宋" w:cs="Times New Roman"/>
                <w:sz w:val="24"/>
                <w:szCs w:val="24"/>
              </w:rPr>
              <w:t>项目</w:t>
            </w:r>
          </w:p>
        </w:tc>
      </w:tr>
      <w:tr w:rsidR="000B39CF" w:rsidRPr="00A06F7E" w:rsidTr="001B72FF">
        <w:trPr>
          <w:trHeight w:val="699"/>
          <w:jc w:val="center"/>
        </w:trPr>
        <w:tc>
          <w:tcPr>
            <w:tcW w:w="875" w:type="dxa"/>
            <w:tcBorders>
              <w:top w:val="single" w:sz="4" w:space="0" w:color="auto"/>
              <w:left w:val="single" w:sz="4" w:space="0" w:color="auto"/>
              <w:bottom w:val="single" w:sz="4" w:space="0" w:color="auto"/>
              <w:right w:val="single" w:sz="4" w:space="0" w:color="auto"/>
            </w:tcBorders>
            <w:vAlign w:val="center"/>
          </w:tcPr>
          <w:p w:rsidR="000B39CF" w:rsidRPr="00A06F7E" w:rsidRDefault="000B39CF" w:rsidP="00801D4D">
            <w:pPr>
              <w:widowControl/>
              <w:spacing w:before="100" w:beforeAutospacing="1" w:after="100" w:afterAutospacing="1" w:line="400" w:lineRule="exact"/>
              <w:jc w:val="center"/>
              <w:rPr>
                <w:rFonts w:ascii="仿宋" w:eastAsia="仿宋" w:hAnsi="仿宋" w:cs="宋体"/>
                <w:b/>
                <w:bCs/>
                <w:color w:val="000000"/>
                <w:kern w:val="0"/>
                <w:sz w:val="24"/>
                <w:szCs w:val="24"/>
              </w:rPr>
            </w:pPr>
            <w:r>
              <w:rPr>
                <w:rFonts w:ascii="仿宋" w:eastAsia="仿宋" w:hAnsi="仿宋" w:cs="宋体"/>
                <w:b/>
                <w:bCs/>
                <w:color w:val="000000"/>
                <w:kern w:val="0"/>
                <w:sz w:val="24"/>
                <w:szCs w:val="24"/>
              </w:rPr>
              <w:lastRenderedPageBreak/>
              <w:t>年度</w:t>
            </w:r>
          </w:p>
        </w:tc>
        <w:tc>
          <w:tcPr>
            <w:tcW w:w="1418" w:type="dxa"/>
            <w:tcBorders>
              <w:top w:val="single" w:sz="4" w:space="0" w:color="auto"/>
              <w:left w:val="single" w:sz="4" w:space="0" w:color="auto"/>
              <w:bottom w:val="single" w:sz="4" w:space="0" w:color="auto"/>
              <w:right w:val="single" w:sz="4" w:space="0" w:color="auto"/>
            </w:tcBorders>
            <w:vAlign w:val="center"/>
          </w:tcPr>
          <w:p w:rsidR="000B39CF" w:rsidRPr="00A06F7E" w:rsidRDefault="000B39CF" w:rsidP="00801D4D">
            <w:pPr>
              <w:widowControl/>
              <w:spacing w:before="100" w:beforeAutospacing="1" w:after="100" w:afterAutospacing="1" w:line="400" w:lineRule="exact"/>
              <w:jc w:val="left"/>
              <w:rPr>
                <w:rFonts w:ascii="仿宋" w:eastAsia="仿宋" w:hAnsi="仿宋" w:cs="宋体"/>
                <w:b/>
                <w:bCs/>
                <w:color w:val="000000"/>
                <w:kern w:val="0"/>
                <w:sz w:val="24"/>
                <w:szCs w:val="24"/>
              </w:rPr>
            </w:pPr>
            <w:r w:rsidRPr="00A06F7E">
              <w:rPr>
                <w:rFonts w:ascii="仿宋" w:eastAsia="仿宋" w:hAnsi="仿宋" w:cs="宋体"/>
                <w:b/>
                <w:bCs/>
                <w:color w:val="000000"/>
                <w:kern w:val="0"/>
                <w:sz w:val="24"/>
                <w:szCs w:val="24"/>
              </w:rPr>
              <w:t>项目名称</w:t>
            </w:r>
          </w:p>
        </w:tc>
        <w:tc>
          <w:tcPr>
            <w:tcW w:w="850" w:type="dxa"/>
            <w:tcBorders>
              <w:top w:val="single" w:sz="4" w:space="0" w:color="auto"/>
              <w:left w:val="nil"/>
              <w:bottom w:val="single" w:sz="4" w:space="0" w:color="auto"/>
              <w:right w:val="single" w:sz="4" w:space="0" w:color="auto"/>
            </w:tcBorders>
            <w:vAlign w:val="center"/>
          </w:tcPr>
          <w:p w:rsidR="000B39CF" w:rsidRPr="00A06F7E" w:rsidRDefault="000B39CF" w:rsidP="00801D4D">
            <w:pPr>
              <w:widowControl/>
              <w:spacing w:before="100" w:beforeAutospacing="1" w:after="100" w:afterAutospacing="1" w:line="400" w:lineRule="exact"/>
              <w:jc w:val="left"/>
              <w:rPr>
                <w:rFonts w:ascii="仿宋" w:eastAsia="仿宋" w:hAnsi="仿宋" w:cs="宋体"/>
                <w:b/>
                <w:bCs/>
                <w:color w:val="000000"/>
                <w:kern w:val="0"/>
                <w:sz w:val="24"/>
                <w:szCs w:val="24"/>
              </w:rPr>
            </w:pPr>
            <w:r w:rsidRPr="00A06F7E">
              <w:rPr>
                <w:rFonts w:ascii="仿宋" w:eastAsia="仿宋" w:hAnsi="仿宋" w:cs="宋体" w:hint="eastAsia"/>
                <w:b/>
                <w:bCs/>
                <w:color w:val="000000"/>
                <w:kern w:val="0"/>
                <w:sz w:val="24"/>
                <w:szCs w:val="24"/>
              </w:rPr>
              <w:t>项目目标群体</w:t>
            </w:r>
          </w:p>
        </w:tc>
        <w:tc>
          <w:tcPr>
            <w:tcW w:w="2421" w:type="dxa"/>
            <w:tcBorders>
              <w:top w:val="single" w:sz="4" w:space="0" w:color="auto"/>
              <w:left w:val="nil"/>
              <w:bottom w:val="single" w:sz="4" w:space="0" w:color="auto"/>
              <w:right w:val="single" w:sz="4" w:space="0" w:color="auto"/>
            </w:tcBorders>
            <w:vAlign w:val="center"/>
          </w:tcPr>
          <w:p w:rsidR="000B39CF" w:rsidRPr="00A06F7E" w:rsidRDefault="000B39CF" w:rsidP="00801D4D">
            <w:pPr>
              <w:widowControl/>
              <w:spacing w:before="100" w:beforeAutospacing="1" w:after="100" w:afterAutospacing="1" w:line="400" w:lineRule="exact"/>
              <w:ind w:firstLineChars="100" w:firstLine="241"/>
              <w:jc w:val="left"/>
              <w:rPr>
                <w:rFonts w:ascii="仿宋" w:eastAsia="仿宋" w:hAnsi="仿宋" w:cs="宋体"/>
                <w:b/>
                <w:bCs/>
                <w:color w:val="000000"/>
                <w:kern w:val="0"/>
                <w:sz w:val="24"/>
                <w:szCs w:val="24"/>
              </w:rPr>
            </w:pPr>
            <w:r w:rsidRPr="00A06F7E">
              <w:rPr>
                <w:rFonts w:ascii="仿宋" w:eastAsia="仿宋" w:hAnsi="仿宋" w:cs="宋体"/>
                <w:b/>
                <w:bCs/>
                <w:color w:val="000000"/>
                <w:kern w:val="0"/>
                <w:sz w:val="24"/>
                <w:szCs w:val="24"/>
              </w:rPr>
              <w:t>项目</w:t>
            </w:r>
            <w:r w:rsidRPr="00A06F7E">
              <w:rPr>
                <w:rFonts w:ascii="仿宋" w:eastAsia="仿宋" w:hAnsi="仿宋" w:cs="宋体" w:hint="eastAsia"/>
                <w:b/>
                <w:bCs/>
                <w:color w:val="000000"/>
                <w:kern w:val="0"/>
                <w:sz w:val="24"/>
                <w:szCs w:val="24"/>
              </w:rPr>
              <w:t>满足的需求</w:t>
            </w:r>
          </w:p>
        </w:tc>
        <w:tc>
          <w:tcPr>
            <w:tcW w:w="2824" w:type="dxa"/>
            <w:tcBorders>
              <w:top w:val="single" w:sz="4" w:space="0" w:color="auto"/>
              <w:left w:val="nil"/>
              <w:bottom w:val="single" w:sz="4" w:space="0" w:color="auto"/>
              <w:right w:val="single" w:sz="4" w:space="0" w:color="auto"/>
            </w:tcBorders>
            <w:vAlign w:val="center"/>
          </w:tcPr>
          <w:p w:rsidR="000B39CF" w:rsidRPr="00A06F7E" w:rsidRDefault="000B39CF" w:rsidP="00801D4D">
            <w:pPr>
              <w:widowControl/>
              <w:spacing w:before="100" w:beforeAutospacing="1" w:after="100" w:afterAutospacing="1" w:line="400" w:lineRule="exact"/>
              <w:ind w:firstLineChars="200" w:firstLine="482"/>
              <w:jc w:val="left"/>
              <w:rPr>
                <w:rFonts w:ascii="仿宋" w:eastAsia="仿宋" w:hAnsi="仿宋" w:cs="宋体"/>
                <w:b/>
                <w:bCs/>
                <w:color w:val="000000"/>
                <w:kern w:val="0"/>
                <w:sz w:val="24"/>
                <w:szCs w:val="24"/>
              </w:rPr>
            </w:pPr>
            <w:r w:rsidRPr="00A06F7E">
              <w:rPr>
                <w:rFonts w:ascii="仿宋" w:eastAsia="仿宋" w:hAnsi="仿宋" w:cs="宋体" w:hint="eastAsia"/>
                <w:b/>
                <w:bCs/>
                <w:color w:val="000000"/>
                <w:kern w:val="0"/>
                <w:sz w:val="24"/>
                <w:szCs w:val="24"/>
              </w:rPr>
              <w:t>受益方式</w:t>
            </w:r>
          </w:p>
        </w:tc>
        <w:tc>
          <w:tcPr>
            <w:tcW w:w="851" w:type="dxa"/>
            <w:tcBorders>
              <w:top w:val="single" w:sz="4" w:space="0" w:color="auto"/>
              <w:left w:val="nil"/>
              <w:bottom w:val="single" w:sz="4" w:space="0" w:color="auto"/>
              <w:right w:val="single" w:sz="4" w:space="0" w:color="auto"/>
            </w:tcBorders>
            <w:vAlign w:val="center"/>
          </w:tcPr>
          <w:p w:rsidR="000B39CF" w:rsidRPr="00A06F7E" w:rsidRDefault="000B39CF" w:rsidP="00801D4D">
            <w:pPr>
              <w:widowControl/>
              <w:spacing w:before="100" w:beforeAutospacing="1" w:after="100" w:afterAutospacing="1" w:line="400" w:lineRule="exact"/>
              <w:jc w:val="left"/>
              <w:rPr>
                <w:rFonts w:ascii="仿宋" w:eastAsia="仿宋" w:hAnsi="仿宋" w:cs="宋体"/>
                <w:b/>
                <w:bCs/>
                <w:color w:val="000000"/>
                <w:kern w:val="0"/>
                <w:sz w:val="24"/>
                <w:szCs w:val="24"/>
              </w:rPr>
            </w:pPr>
            <w:r w:rsidRPr="00A06F7E">
              <w:rPr>
                <w:rFonts w:ascii="仿宋" w:eastAsia="仿宋" w:hAnsi="仿宋" w:cs="宋体" w:hint="eastAsia"/>
                <w:b/>
                <w:bCs/>
                <w:color w:val="000000"/>
                <w:kern w:val="0"/>
                <w:sz w:val="24"/>
                <w:szCs w:val="24"/>
              </w:rPr>
              <w:t>受益价值</w:t>
            </w:r>
          </w:p>
        </w:tc>
        <w:tc>
          <w:tcPr>
            <w:tcW w:w="816" w:type="dxa"/>
            <w:tcBorders>
              <w:top w:val="single" w:sz="4" w:space="0" w:color="auto"/>
              <w:left w:val="nil"/>
              <w:bottom w:val="single" w:sz="4" w:space="0" w:color="auto"/>
              <w:right w:val="single" w:sz="4" w:space="0" w:color="auto"/>
            </w:tcBorders>
            <w:vAlign w:val="center"/>
          </w:tcPr>
          <w:p w:rsidR="000B39CF" w:rsidRPr="00A06F7E" w:rsidRDefault="000B39CF" w:rsidP="00801D4D">
            <w:pPr>
              <w:widowControl/>
              <w:spacing w:before="100" w:beforeAutospacing="1" w:after="100" w:afterAutospacing="1" w:line="400" w:lineRule="exact"/>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监事会及社会评估</w:t>
            </w:r>
          </w:p>
        </w:tc>
      </w:tr>
      <w:tr w:rsidR="000B39CF" w:rsidRPr="00A06F7E" w:rsidTr="001B72FF">
        <w:trPr>
          <w:trHeight w:val="1350"/>
          <w:jc w:val="center"/>
        </w:trPr>
        <w:tc>
          <w:tcPr>
            <w:tcW w:w="875" w:type="dxa"/>
            <w:tcBorders>
              <w:top w:val="single" w:sz="4" w:space="0" w:color="auto"/>
              <w:left w:val="single" w:sz="4" w:space="0" w:color="auto"/>
              <w:bottom w:val="single" w:sz="4" w:space="0" w:color="auto"/>
              <w:right w:val="single" w:sz="4" w:space="0" w:color="auto"/>
            </w:tcBorders>
            <w:vAlign w:val="center"/>
          </w:tcPr>
          <w:p w:rsidR="000B39CF" w:rsidRPr="00A06F7E" w:rsidRDefault="00F10F72" w:rsidP="001B72FF">
            <w:pPr>
              <w:snapToGrid w:val="0"/>
              <w:spacing w:line="380" w:lineRule="exact"/>
              <w:jc w:val="center"/>
              <w:rPr>
                <w:rFonts w:ascii="仿宋" w:eastAsia="仿宋" w:hAnsi="仿宋" w:cs="Times New Roman"/>
                <w:b/>
                <w:sz w:val="24"/>
                <w:szCs w:val="24"/>
              </w:rPr>
            </w:pPr>
            <w:r>
              <w:rPr>
                <w:rFonts w:ascii="仿宋" w:eastAsia="仿宋" w:hAnsi="仿宋" w:cs="Times New Roman" w:hint="eastAsia"/>
                <w:b/>
                <w:sz w:val="24"/>
                <w:szCs w:val="24"/>
              </w:rPr>
              <w:t>2021</w:t>
            </w:r>
            <w:r w:rsidR="000B39CF">
              <w:rPr>
                <w:rFonts w:ascii="仿宋" w:eastAsia="仿宋" w:hAnsi="仿宋" w:cs="Times New Roman" w:hint="eastAsia"/>
                <w:b/>
                <w:sz w:val="24"/>
                <w:szCs w:val="24"/>
              </w:rPr>
              <w:t>年</w:t>
            </w:r>
            <w:r w:rsidR="001B72FF">
              <w:rPr>
                <w:rFonts w:ascii="仿宋" w:eastAsia="仿宋" w:hAnsi="仿宋" w:cs="Times New Roman" w:hint="eastAsia"/>
                <w:b/>
                <w:sz w:val="24"/>
                <w:szCs w:val="24"/>
              </w:rPr>
              <w:t>7</w:t>
            </w:r>
            <w:r w:rsidR="000B39CF">
              <w:rPr>
                <w:rFonts w:ascii="仿宋" w:eastAsia="仿宋" w:hAnsi="仿宋" w:cs="Times New Roman" w:hint="eastAsia"/>
                <w:b/>
                <w:sz w:val="24"/>
                <w:szCs w:val="24"/>
              </w:rPr>
              <w:t>月</w:t>
            </w:r>
            <w:r w:rsidR="00237180">
              <w:rPr>
                <w:rFonts w:ascii="仿宋" w:eastAsia="仿宋" w:hAnsi="仿宋" w:cs="Times New Roman" w:hint="eastAsia"/>
                <w:b/>
                <w:sz w:val="24"/>
                <w:szCs w:val="24"/>
              </w:rPr>
              <w:t>20日</w:t>
            </w:r>
          </w:p>
        </w:tc>
        <w:tc>
          <w:tcPr>
            <w:tcW w:w="1418" w:type="dxa"/>
            <w:tcBorders>
              <w:top w:val="single" w:sz="4" w:space="0" w:color="auto"/>
              <w:left w:val="single" w:sz="4" w:space="0" w:color="auto"/>
              <w:bottom w:val="single" w:sz="4" w:space="0" w:color="auto"/>
              <w:right w:val="single" w:sz="4" w:space="0" w:color="auto"/>
            </w:tcBorders>
            <w:vAlign w:val="center"/>
          </w:tcPr>
          <w:p w:rsidR="00237180" w:rsidRDefault="00237180" w:rsidP="00237180">
            <w:pPr>
              <w:pStyle w:val="1"/>
              <w:shd w:val="clear" w:color="auto" w:fill="FFFFFF"/>
              <w:spacing w:before="0" w:beforeAutospacing="0" w:after="0" w:afterAutospacing="0"/>
              <w:rPr>
                <w:rFonts w:ascii="Microsoft YaHei UI" w:eastAsia="Microsoft YaHei UI" w:hAnsi="Microsoft YaHei UI"/>
                <w:b w:val="0"/>
                <w:bCs w:val="0"/>
                <w:spacing w:val="8"/>
                <w:sz w:val="33"/>
                <w:szCs w:val="33"/>
              </w:rPr>
            </w:pPr>
            <w:r>
              <w:rPr>
                <w:rFonts w:ascii="仿宋" w:eastAsia="仿宋" w:hAnsi="仿宋" w:cs="Times New Roman" w:hint="eastAsia"/>
                <w:bCs w:val="0"/>
                <w:kern w:val="2"/>
                <w:sz w:val="24"/>
                <w:szCs w:val="24"/>
              </w:rPr>
              <w:t>“</w:t>
            </w:r>
            <w:r w:rsidRPr="00237180">
              <w:rPr>
                <w:rFonts w:ascii="仿宋" w:eastAsia="仿宋" w:hAnsi="仿宋" w:cs="Times New Roman" w:hint="eastAsia"/>
                <w:bCs w:val="0"/>
                <w:kern w:val="2"/>
                <w:sz w:val="24"/>
                <w:szCs w:val="24"/>
              </w:rPr>
              <w:t>奉献一份爱心 温暖世间真情</w:t>
            </w:r>
            <w:r>
              <w:rPr>
                <w:rFonts w:ascii="仿宋" w:eastAsia="仿宋" w:hAnsi="仿宋" w:cs="Times New Roman" w:hint="eastAsia"/>
                <w:bCs w:val="0"/>
                <w:kern w:val="2"/>
                <w:sz w:val="24"/>
                <w:szCs w:val="24"/>
              </w:rPr>
              <w:t>”</w:t>
            </w:r>
            <w:r w:rsidRPr="00237180">
              <w:rPr>
                <w:rFonts w:ascii="仿宋" w:eastAsia="仿宋" w:hAnsi="仿宋" w:cs="Times New Roman" w:hint="eastAsia"/>
                <w:bCs w:val="0"/>
                <w:kern w:val="2"/>
                <w:sz w:val="24"/>
                <w:szCs w:val="24"/>
              </w:rPr>
              <w:t>——上海大初公益基金会为河南助力加油</w:t>
            </w:r>
            <w:r>
              <w:rPr>
                <w:rFonts w:ascii="Microsoft YaHei UI" w:eastAsia="Microsoft YaHei UI" w:hAnsi="Microsoft YaHei UI" w:hint="eastAsia"/>
                <w:b w:val="0"/>
                <w:bCs w:val="0"/>
                <w:spacing w:val="8"/>
                <w:sz w:val="33"/>
                <w:szCs w:val="33"/>
              </w:rPr>
              <w:t>！</w:t>
            </w:r>
          </w:p>
          <w:p w:rsidR="000B39CF" w:rsidRPr="00D62691" w:rsidRDefault="000B39CF" w:rsidP="00801D4D">
            <w:pPr>
              <w:widowControl/>
              <w:spacing w:before="100" w:beforeAutospacing="1" w:after="100" w:afterAutospacing="1" w:line="380" w:lineRule="exact"/>
              <w:ind w:firstLineChars="200" w:firstLine="480"/>
              <w:jc w:val="left"/>
              <w:rPr>
                <w:rFonts w:ascii="仿宋_GB2312" w:eastAsia="仿宋_GB2312" w:hAnsi="宋体"/>
                <w:sz w:val="24"/>
                <w:szCs w:val="24"/>
                <w:lang w:val="zh-CN"/>
              </w:rPr>
            </w:pPr>
          </w:p>
        </w:tc>
        <w:tc>
          <w:tcPr>
            <w:tcW w:w="850" w:type="dxa"/>
            <w:tcBorders>
              <w:top w:val="single" w:sz="4" w:space="0" w:color="auto"/>
              <w:left w:val="nil"/>
              <w:bottom w:val="single" w:sz="4" w:space="0" w:color="auto"/>
              <w:right w:val="single" w:sz="4" w:space="0" w:color="auto"/>
            </w:tcBorders>
            <w:vAlign w:val="center"/>
          </w:tcPr>
          <w:p w:rsidR="000B39CF" w:rsidRPr="00D62691" w:rsidRDefault="000246DF" w:rsidP="00D33C0B">
            <w:pPr>
              <w:widowControl/>
              <w:spacing w:before="100" w:beforeAutospacing="1" w:after="100" w:afterAutospacing="1" w:line="380" w:lineRule="exact"/>
              <w:jc w:val="left"/>
              <w:rPr>
                <w:rFonts w:ascii="仿宋_GB2312" w:eastAsia="仿宋_GB2312" w:hAnsi="宋体"/>
                <w:sz w:val="24"/>
                <w:szCs w:val="24"/>
                <w:lang w:val="zh-CN"/>
              </w:rPr>
            </w:pPr>
            <w:r w:rsidRPr="000246DF">
              <w:rPr>
                <w:rFonts w:ascii="仿宋" w:eastAsia="仿宋" w:hAnsi="仿宋" w:cs="宋体" w:hint="eastAsia"/>
                <w:color w:val="000000"/>
                <w:kern w:val="0"/>
                <w:sz w:val="24"/>
                <w:szCs w:val="24"/>
              </w:rPr>
              <w:t>河南省新乡市金龙精密铜管制造有限公司、龙辉铜业有限公司</w:t>
            </w:r>
          </w:p>
        </w:tc>
        <w:tc>
          <w:tcPr>
            <w:tcW w:w="2421" w:type="dxa"/>
            <w:tcBorders>
              <w:top w:val="single" w:sz="4" w:space="0" w:color="auto"/>
              <w:left w:val="nil"/>
              <w:bottom w:val="single" w:sz="4" w:space="0" w:color="auto"/>
              <w:right w:val="single" w:sz="4" w:space="0" w:color="auto"/>
            </w:tcBorders>
            <w:vAlign w:val="center"/>
          </w:tcPr>
          <w:p w:rsidR="000B39CF" w:rsidRPr="000246DF" w:rsidRDefault="00237180" w:rsidP="00D33C0B">
            <w:pPr>
              <w:widowControl/>
              <w:shd w:val="clear" w:color="auto" w:fill="FFFFFF"/>
              <w:spacing w:line="380" w:lineRule="exact"/>
              <w:rPr>
                <w:rFonts w:ascii="仿宋" w:eastAsia="仿宋" w:hAnsi="仿宋" w:cs="Times New Roman"/>
                <w:sz w:val="24"/>
                <w:szCs w:val="24"/>
              </w:rPr>
            </w:pPr>
            <w:r w:rsidRPr="000246DF">
              <w:rPr>
                <w:rFonts w:ascii="仿宋" w:eastAsia="仿宋" w:hAnsi="仿宋" w:cs="Times New Roman" w:hint="eastAsia"/>
                <w:sz w:val="24"/>
                <w:szCs w:val="24"/>
              </w:rPr>
              <w:t>河南多地遭遇罕见大暴雨。一方有难，八方支援。上海大初公益基金会和浦东小普陀寺第一时间驰援水灾突发地区，</w:t>
            </w:r>
            <w:r w:rsidR="00D33C0B">
              <w:rPr>
                <w:rFonts w:ascii="仿宋" w:eastAsia="仿宋" w:hAnsi="仿宋" w:cs="Times New Roman" w:hint="eastAsia"/>
                <w:sz w:val="24"/>
                <w:szCs w:val="24"/>
              </w:rPr>
              <w:t>为灾区送去必要应急物资，</w:t>
            </w:r>
            <w:r w:rsidRPr="000246DF">
              <w:rPr>
                <w:rFonts w:ascii="仿宋" w:eastAsia="仿宋" w:hAnsi="仿宋" w:cs="Times New Roman" w:hint="eastAsia"/>
                <w:sz w:val="24"/>
                <w:szCs w:val="24"/>
              </w:rPr>
              <w:t>帮助受灾区渡过难关</w:t>
            </w:r>
            <w:r w:rsidR="00D33C0B">
              <w:rPr>
                <w:rFonts w:ascii="仿宋" w:eastAsia="仿宋" w:hAnsi="仿宋" w:cs="Times New Roman" w:hint="eastAsia"/>
                <w:sz w:val="24"/>
                <w:szCs w:val="24"/>
              </w:rPr>
              <w:t xml:space="preserve">。 </w:t>
            </w:r>
          </w:p>
        </w:tc>
        <w:tc>
          <w:tcPr>
            <w:tcW w:w="2824" w:type="dxa"/>
            <w:tcBorders>
              <w:top w:val="single" w:sz="4" w:space="0" w:color="auto"/>
              <w:left w:val="nil"/>
              <w:bottom w:val="single" w:sz="4" w:space="0" w:color="auto"/>
              <w:right w:val="single" w:sz="4" w:space="0" w:color="auto"/>
            </w:tcBorders>
            <w:vAlign w:val="center"/>
          </w:tcPr>
          <w:p w:rsidR="000B39CF" w:rsidRPr="000246DF" w:rsidRDefault="00237180" w:rsidP="000976C0">
            <w:pPr>
              <w:pStyle w:val="a5"/>
              <w:spacing w:line="400" w:lineRule="exact"/>
              <w:ind w:rightChars="-48" w:right="-101"/>
              <w:jc w:val="both"/>
              <w:rPr>
                <w:rFonts w:ascii="仿宋" w:eastAsia="仿宋" w:hAnsi="仿宋" w:cs="Times New Roman"/>
                <w:kern w:val="2"/>
              </w:rPr>
            </w:pPr>
            <w:r w:rsidRPr="00237180">
              <w:rPr>
                <w:rFonts w:ascii="仿宋" w:eastAsia="仿宋" w:hAnsi="仿宋" w:cs="Times New Roman" w:hint="eastAsia"/>
                <w:kern w:val="2"/>
              </w:rPr>
              <w:t>定向捐赠给河南省新乡市等地大功率的排污泵、柴油机发电机、天然矿泉水、方便面等急需物资，总计人民币107500元</w:t>
            </w:r>
            <w:r w:rsidRPr="000246DF">
              <w:rPr>
                <w:rFonts w:ascii="仿宋" w:eastAsia="仿宋" w:hAnsi="仿宋" w:cs="Times New Roman" w:hint="eastAsia"/>
                <w:kern w:val="2"/>
              </w:rPr>
              <w:t>。</w:t>
            </w:r>
          </w:p>
        </w:tc>
        <w:tc>
          <w:tcPr>
            <w:tcW w:w="851" w:type="dxa"/>
            <w:tcBorders>
              <w:top w:val="single" w:sz="4" w:space="0" w:color="auto"/>
              <w:left w:val="nil"/>
              <w:bottom w:val="single" w:sz="4" w:space="0" w:color="auto"/>
              <w:right w:val="single" w:sz="4" w:space="0" w:color="auto"/>
            </w:tcBorders>
            <w:vAlign w:val="center"/>
          </w:tcPr>
          <w:p w:rsidR="000B39CF" w:rsidRPr="00A06F7E" w:rsidRDefault="00D21017" w:rsidP="000976C0">
            <w:pPr>
              <w:widowControl/>
              <w:spacing w:before="100" w:beforeAutospacing="1" w:after="100" w:afterAutospacing="1" w:line="400" w:lineRule="exact"/>
              <w:jc w:val="left"/>
              <w:rPr>
                <w:rFonts w:ascii="仿宋" w:eastAsia="仿宋" w:hAnsi="仿宋" w:cs="宋体"/>
                <w:color w:val="000000"/>
                <w:kern w:val="0"/>
                <w:sz w:val="24"/>
                <w:szCs w:val="24"/>
              </w:rPr>
            </w:pPr>
            <w:r>
              <w:rPr>
                <w:rFonts w:ascii="仿宋" w:eastAsia="仿宋" w:hAnsi="仿宋" w:cs="Times New Roman" w:hint="eastAsia"/>
              </w:rPr>
              <w:t>捐赠物资</w:t>
            </w:r>
            <w:r w:rsidR="00237180" w:rsidRPr="00237180">
              <w:rPr>
                <w:rFonts w:ascii="仿宋" w:eastAsia="仿宋" w:hAnsi="仿宋" w:cs="Times New Roman" w:hint="eastAsia"/>
              </w:rPr>
              <w:t>总计人民币107500元</w:t>
            </w:r>
            <w:r w:rsidR="00237180">
              <w:rPr>
                <w:rFonts w:ascii="Microsoft YaHei UI" w:eastAsia="Microsoft YaHei UI" w:hAnsi="Microsoft YaHei UI" w:hint="eastAsia"/>
                <w:spacing w:val="8"/>
                <w:shd w:val="clear" w:color="auto" w:fill="FFFFFF"/>
              </w:rPr>
              <w:t>。</w:t>
            </w:r>
          </w:p>
        </w:tc>
        <w:tc>
          <w:tcPr>
            <w:tcW w:w="816" w:type="dxa"/>
            <w:tcBorders>
              <w:top w:val="single" w:sz="4" w:space="0" w:color="auto"/>
              <w:left w:val="nil"/>
              <w:bottom w:val="single" w:sz="4" w:space="0" w:color="auto"/>
              <w:right w:val="single" w:sz="4" w:space="0" w:color="auto"/>
            </w:tcBorders>
            <w:vAlign w:val="center"/>
          </w:tcPr>
          <w:p w:rsidR="000B39CF" w:rsidRDefault="000B39CF" w:rsidP="00801D4D">
            <w:pPr>
              <w:widowControl/>
              <w:spacing w:before="100" w:beforeAutospacing="1" w:after="100" w:afterAutospacing="1" w:line="380" w:lineRule="exact"/>
              <w:ind w:leftChars="100" w:left="210"/>
              <w:rPr>
                <w:rFonts w:ascii="仿宋" w:eastAsia="仿宋" w:hAnsi="仿宋" w:cs="Times New Roman"/>
                <w:sz w:val="24"/>
                <w:szCs w:val="24"/>
              </w:rPr>
            </w:pPr>
            <w:r>
              <w:rPr>
                <w:rFonts w:ascii="仿宋" w:eastAsia="仿宋" w:hAnsi="仿宋" w:cs="Times New Roman"/>
                <w:sz w:val="24"/>
                <w:szCs w:val="24"/>
              </w:rPr>
              <w:t>优秀</w:t>
            </w:r>
          </w:p>
          <w:p w:rsidR="000B39CF" w:rsidRPr="00E44C32" w:rsidRDefault="000B39CF" w:rsidP="00801D4D">
            <w:pPr>
              <w:widowControl/>
              <w:spacing w:before="100" w:beforeAutospacing="1" w:after="100" w:afterAutospacing="1" w:line="380" w:lineRule="exact"/>
              <w:jc w:val="center"/>
              <w:rPr>
                <w:rFonts w:ascii="黑体" w:eastAsia="黑体" w:hAnsi="黑体" w:cs="Times New Roman"/>
                <w:sz w:val="24"/>
                <w:szCs w:val="24"/>
                <w:lang w:val="zh-CN"/>
              </w:rPr>
            </w:pPr>
            <w:r>
              <w:rPr>
                <w:rFonts w:ascii="仿宋" w:eastAsia="仿宋" w:hAnsi="仿宋" w:cs="Times New Roman"/>
                <w:sz w:val="24"/>
                <w:szCs w:val="24"/>
              </w:rPr>
              <w:t>项目</w:t>
            </w:r>
          </w:p>
        </w:tc>
      </w:tr>
      <w:tr w:rsidR="000B39CF" w:rsidRPr="00A06F7E" w:rsidTr="001B72FF">
        <w:trPr>
          <w:trHeight w:val="458"/>
          <w:jc w:val="center"/>
        </w:trPr>
        <w:tc>
          <w:tcPr>
            <w:tcW w:w="875" w:type="dxa"/>
            <w:tcBorders>
              <w:top w:val="single" w:sz="4" w:space="0" w:color="auto"/>
              <w:left w:val="single" w:sz="4" w:space="0" w:color="auto"/>
              <w:bottom w:val="single" w:sz="4" w:space="0" w:color="auto"/>
              <w:right w:val="single" w:sz="4" w:space="0" w:color="auto"/>
            </w:tcBorders>
            <w:vAlign w:val="center"/>
          </w:tcPr>
          <w:p w:rsidR="000B39CF" w:rsidRPr="00A06F7E" w:rsidRDefault="000246DF" w:rsidP="00801D4D">
            <w:pPr>
              <w:spacing w:line="380" w:lineRule="exact"/>
              <w:jc w:val="center"/>
              <w:rPr>
                <w:rFonts w:ascii="仿宋" w:eastAsia="仿宋" w:hAnsi="仿宋" w:cs="Times New Roman"/>
                <w:b/>
                <w:sz w:val="24"/>
                <w:szCs w:val="24"/>
              </w:rPr>
            </w:pPr>
            <w:r>
              <w:rPr>
                <w:rFonts w:ascii="仿宋" w:eastAsia="仿宋" w:hAnsi="仿宋" w:cs="Times New Roman" w:hint="eastAsia"/>
                <w:b/>
                <w:sz w:val="24"/>
                <w:szCs w:val="24"/>
              </w:rPr>
              <w:t>2021年8月11日</w:t>
            </w:r>
          </w:p>
        </w:tc>
        <w:tc>
          <w:tcPr>
            <w:tcW w:w="1418" w:type="dxa"/>
            <w:tcBorders>
              <w:top w:val="single" w:sz="4" w:space="0" w:color="auto"/>
              <w:left w:val="single" w:sz="4" w:space="0" w:color="auto"/>
              <w:bottom w:val="single" w:sz="4" w:space="0" w:color="auto"/>
              <w:right w:val="single" w:sz="4" w:space="0" w:color="auto"/>
            </w:tcBorders>
            <w:vAlign w:val="center"/>
          </w:tcPr>
          <w:p w:rsidR="00A143A7" w:rsidRPr="00A143A7" w:rsidRDefault="00A143A7" w:rsidP="00A143A7">
            <w:pPr>
              <w:pStyle w:val="1"/>
              <w:shd w:val="clear" w:color="auto" w:fill="FFFFFF"/>
              <w:spacing w:before="0" w:beforeAutospacing="0" w:after="210" w:afterAutospacing="0"/>
              <w:rPr>
                <w:rFonts w:ascii="仿宋" w:eastAsia="仿宋" w:hAnsi="仿宋" w:cs="Times New Roman"/>
                <w:bCs w:val="0"/>
                <w:kern w:val="2"/>
                <w:sz w:val="24"/>
                <w:szCs w:val="24"/>
              </w:rPr>
            </w:pPr>
            <w:r w:rsidRPr="00A143A7">
              <w:rPr>
                <w:rFonts w:ascii="仿宋" w:eastAsia="仿宋" w:hAnsi="仿宋" w:cs="Times New Roman" w:hint="eastAsia"/>
                <w:bCs w:val="0"/>
                <w:kern w:val="2"/>
                <w:sz w:val="24"/>
                <w:szCs w:val="24"/>
              </w:rPr>
              <w:t>大初公益基金会：认领微心愿，做圆梦使者！</w:t>
            </w:r>
          </w:p>
          <w:p w:rsidR="000B39CF" w:rsidRPr="00A06F7E" w:rsidRDefault="000B39CF" w:rsidP="00801D4D">
            <w:pPr>
              <w:spacing w:line="380" w:lineRule="exact"/>
              <w:rPr>
                <w:rFonts w:ascii="仿宋" w:eastAsia="仿宋" w:hAnsi="仿宋" w:cs="宋体"/>
                <w:color w:val="000000"/>
                <w:kern w:val="0"/>
                <w:sz w:val="24"/>
                <w:szCs w:val="24"/>
              </w:rPr>
            </w:pPr>
          </w:p>
        </w:tc>
        <w:tc>
          <w:tcPr>
            <w:tcW w:w="850" w:type="dxa"/>
            <w:tcBorders>
              <w:top w:val="single" w:sz="4" w:space="0" w:color="auto"/>
              <w:left w:val="nil"/>
              <w:bottom w:val="single" w:sz="4" w:space="0" w:color="auto"/>
              <w:right w:val="single" w:sz="4" w:space="0" w:color="auto"/>
            </w:tcBorders>
            <w:vAlign w:val="center"/>
          </w:tcPr>
          <w:p w:rsidR="000B39CF" w:rsidRPr="00A06F7E" w:rsidRDefault="00833050" w:rsidP="00D33C0B">
            <w:pPr>
              <w:widowControl/>
              <w:spacing w:before="100" w:beforeAutospacing="1" w:after="100" w:afterAutospacing="1" w:line="380" w:lineRule="exact"/>
              <w:jc w:val="left"/>
              <w:rPr>
                <w:rFonts w:ascii="仿宋" w:eastAsia="仿宋" w:hAnsi="仿宋" w:cs="宋体"/>
                <w:color w:val="000000"/>
                <w:kern w:val="0"/>
                <w:sz w:val="24"/>
                <w:szCs w:val="24"/>
              </w:rPr>
            </w:pPr>
            <w:r>
              <w:rPr>
                <w:rFonts w:ascii="仿宋" w:eastAsia="仿宋" w:hAnsi="仿宋" w:cs="宋体"/>
                <w:color w:val="000000"/>
                <w:kern w:val="0"/>
                <w:sz w:val="24"/>
                <w:szCs w:val="24"/>
              </w:rPr>
              <w:t>特殊困难学生</w:t>
            </w:r>
          </w:p>
        </w:tc>
        <w:tc>
          <w:tcPr>
            <w:tcW w:w="2421" w:type="dxa"/>
            <w:tcBorders>
              <w:top w:val="single" w:sz="4" w:space="0" w:color="auto"/>
              <w:left w:val="nil"/>
              <w:bottom w:val="single" w:sz="4" w:space="0" w:color="auto"/>
              <w:right w:val="single" w:sz="4" w:space="0" w:color="auto"/>
            </w:tcBorders>
            <w:vAlign w:val="center"/>
          </w:tcPr>
          <w:p w:rsidR="000B39CF" w:rsidRPr="000246DF" w:rsidRDefault="00833050" w:rsidP="00D33C0B">
            <w:pPr>
              <w:widowControl/>
              <w:spacing w:before="100" w:beforeAutospacing="1" w:after="100" w:afterAutospacing="1" w:line="380" w:lineRule="exact"/>
              <w:jc w:val="left"/>
              <w:rPr>
                <w:rFonts w:ascii="仿宋" w:eastAsia="仿宋" w:hAnsi="仿宋" w:cs="Times New Roman"/>
                <w:sz w:val="24"/>
                <w:szCs w:val="24"/>
              </w:rPr>
            </w:pPr>
            <w:r w:rsidRPr="000246DF">
              <w:rPr>
                <w:rFonts w:ascii="仿宋" w:eastAsia="仿宋" w:hAnsi="仿宋" w:cs="Times New Roman" w:hint="eastAsia"/>
                <w:sz w:val="24"/>
                <w:szCs w:val="24"/>
              </w:rPr>
              <w:t>在川沙新镇六团社区发起“点亮微心愿”公开募捐项目中，认领一名学生的微心愿，该学生在特殊学校上学，希望有一双运动鞋能跑步、运动</w:t>
            </w:r>
            <w:r w:rsidR="00D33C0B">
              <w:rPr>
                <w:rFonts w:ascii="仿宋" w:eastAsia="仿宋" w:hAnsi="仿宋" w:cs="Times New Roman" w:hint="eastAsia"/>
                <w:sz w:val="24"/>
                <w:szCs w:val="24"/>
              </w:rPr>
              <w:t>等</w:t>
            </w:r>
            <w:r w:rsidRPr="000246DF">
              <w:rPr>
                <w:rFonts w:ascii="仿宋" w:eastAsia="仿宋" w:hAnsi="仿宋" w:cs="Times New Roman" w:hint="eastAsia"/>
                <w:sz w:val="24"/>
                <w:szCs w:val="24"/>
              </w:rPr>
              <w:t>心愿。</w:t>
            </w:r>
          </w:p>
        </w:tc>
        <w:tc>
          <w:tcPr>
            <w:tcW w:w="2824" w:type="dxa"/>
            <w:tcBorders>
              <w:top w:val="single" w:sz="4" w:space="0" w:color="auto"/>
              <w:left w:val="nil"/>
              <w:bottom w:val="single" w:sz="4" w:space="0" w:color="auto"/>
              <w:right w:val="single" w:sz="4" w:space="0" w:color="auto"/>
            </w:tcBorders>
            <w:vAlign w:val="center"/>
          </w:tcPr>
          <w:p w:rsidR="000B39CF" w:rsidRPr="00A06F7E" w:rsidRDefault="000246DF" w:rsidP="000976C0">
            <w:pPr>
              <w:widowControl/>
              <w:spacing w:before="100" w:beforeAutospacing="1" w:after="100" w:afterAutospacing="1" w:line="400" w:lineRule="exact"/>
              <w:ind w:firstLineChars="200" w:firstLine="480"/>
              <w:jc w:val="left"/>
              <w:rPr>
                <w:rFonts w:ascii="仿宋" w:eastAsia="仿宋" w:hAnsi="仿宋" w:cs="Times New Roman"/>
                <w:sz w:val="24"/>
                <w:szCs w:val="24"/>
              </w:rPr>
            </w:pPr>
            <w:r w:rsidRPr="000246DF">
              <w:rPr>
                <w:rFonts w:ascii="仿宋" w:eastAsia="仿宋" w:hAnsi="仿宋" w:cs="Times New Roman" w:hint="eastAsia"/>
                <w:sz w:val="24"/>
                <w:szCs w:val="24"/>
              </w:rPr>
              <w:t>基金会希望通过认领“微心愿”这样的活动，将公益慈善服务具化为身边可做可为的小事，将爱心汇聚成河，帮助更多需要帮助的家庭和学生。</w:t>
            </w:r>
          </w:p>
        </w:tc>
        <w:tc>
          <w:tcPr>
            <w:tcW w:w="851" w:type="dxa"/>
            <w:tcBorders>
              <w:top w:val="single" w:sz="4" w:space="0" w:color="auto"/>
              <w:left w:val="nil"/>
              <w:bottom w:val="single" w:sz="4" w:space="0" w:color="auto"/>
              <w:right w:val="single" w:sz="4" w:space="0" w:color="auto"/>
            </w:tcBorders>
            <w:vAlign w:val="center"/>
          </w:tcPr>
          <w:p w:rsidR="000B39CF" w:rsidRPr="00A06F7E" w:rsidRDefault="00D21017" w:rsidP="00CE127E">
            <w:pPr>
              <w:widowControl/>
              <w:spacing w:before="100" w:beforeAutospacing="1" w:after="100" w:afterAutospacing="1" w:line="400" w:lineRule="exact"/>
              <w:jc w:val="left"/>
              <w:rPr>
                <w:rFonts w:ascii="仿宋" w:eastAsia="仿宋" w:hAnsi="仿宋" w:cs="宋体"/>
                <w:color w:val="000000"/>
                <w:kern w:val="0"/>
                <w:sz w:val="24"/>
                <w:szCs w:val="24"/>
              </w:rPr>
            </w:pPr>
            <w:r>
              <w:rPr>
                <w:rFonts w:ascii="仿宋" w:eastAsia="仿宋" w:hAnsi="仿宋" w:cs="宋体"/>
                <w:color w:val="000000"/>
                <w:kern w:val="0"/>
                <w:sz w:val="24"/>
                <w:szCs w:val="24"/>
              </w:rPr>
              <w:t>捐赠</w:t>
            </w:r>
            <w:r w:rsidR="00CE127E">
              <w:rPr>
                <w:rFonts w:ascii="仿宋" w:eastAsia="仿宋" w:hAnsi="仿宋" w:cs="宋体"/>
                <w:color w:val="000000"/>
                <w:kern w:val="0"/>
                <w:sz w:val="24"/>
                <w:szCs w:val="24"/>
              </w:rPr>
              <w:t>物资</w:t>
            </w:r>
            <w:r w:rsidR="00CE127E">
              <w:rPr>
                <w:rFonts w:ascii="仿宋" w:eastAsia="仿宋" w:hAnsi="仿宋" w:cs="宋体" w:hint="eastAsia"/>
                <w:color w:val="000000"/>
                <w:kern w:val="0"/>
                <w:sz w:val="24"/>
                <w:szCs w:val="24"/>
              </w:rPr>
              <w:t>500元</w:t>
            </w:r>
          </w:p>
        </w:tc>
        <w:tc>
          <w:tcPr>
            <w:tcW w:w="816" w:type="dxa"/>
            <w:tcBorders>
              <w:top w:val="single" w:sz="4" w:space="0" w:color="auto"/>
              <w:left w:val="nil"/>
              <w:bottom w:val="single" w:sz="4" w:space="0" w:color="auto"/>
              <w:right w:val="single" w:sz="4" w:space="0" w:color="auto"/>
            </w:tcBorders>
            <w:vAlign w:val="center"/>
          </w:tcPr>
          <w:p w:rsidR="000246DF" w:rsidRDefault="000246DF" w:rsidP="00801D4D">
            <w:pPr>
              <w:widowControl/>
              <w:spacing w:before="100" w:beforeAutospacing="1" w:after="100" w:afterAutospacing="1" w:line="380" w:lineRule="exact"/>
              <w:jc w:val="center"/>
              <w:rPr>
                <w:rFonts w:ascii="仿宋" w:eastAsia="仿宋" w:hAnsi="仿宋" w:cs="宋体"/>
                <w:color w:val="000000"/>
                <w:kern w:val="0"/>
                <w:sz w:val="24"/>
                <w:szCs w:val="24"/>
              </w:rPr>
            </w:pPr>
            <w:r>
              <w:rPr>
                <w:rFonts w:ascii="仿宋" w:eastAsia="仿宋" w:hAnsi="仿宋" w:cs="宋体"/>
                <w:color w:val="000000"/>
                <w:kern w:val="0"/>
                <w:sz w:val="24"/>
                <w:szCs w:val="24"/>
              </w:rPr>
              <w:t>优良</w:t>
            </w:r>
          </w:p>
          <w:p w:rsidR="000B39CF" w:rsidRPr="00A06F7E" w:rsidRDefault="000246DF" w:rsidP="00801D4D">
            <w:pPr>
              <w:widowControl/>
              <w:spacing w:before="100" w:beforeAutospacing="1" w:after="100" w:afterAutospacing="1" w:line="380" w:lineRule="exact"/>
              <w:jc w:val="center"/>
              <w:rPr>
                <w:rFonts w:ascii="仿宋" w:eastAsia="仿宋" w:hAnsi="仿宋" w:cs="宋体"/>
                <w:color w:val="000000"/>
                <w:kern w:val="0"/>
                <w:sz w:val="24"/>
                <w:szCs w:val="24"/>
              </w:rPr>
            </w:pPr>
            <w:r>
              <w:rPr>
                <w:rFonts w:ascii="仿宋" w:eastAsia="仿宋" w:hAnsi="仿宋" w:cs="宋体"/>
                <w:color w:val="000000"/>
                <w:kern w:val="0"/>
                <w:sz w:val="24"/>
                <w:szCs w:val="24"/>
              </w:rPr>
              <w:t>项目</w:t>
            </w:r>
          </w:p>
        </w:tc>
      </w:tr>
      <w:tr w:rsidR="000246DF" w:rsidRPr="00A06F7E" w:rsidTr="001B72FF">
        <w:trPr>
          <w:trHeight w:val="458"/>
          <w:jc w:val="center"/>
        </w:trPr>
        <w:tc>
          <w:tcPr>
            <w:tcW w:w="875" w:type="dxa"/>
            <w:tcBorders>
              <w:top w:val="single" w:sz="4" w:space="0" w:color="auto"/>
              <w:left w:val="single" w:sz="4" w:space="0" w:color="auto"/>
              <w:bottom w:val="single" w:sz="4" w:space="0" w:color="auto"/>
              <w:right w:val="single" w:sz="4" w:space="0" w:color="auto"/>
            </w:tcBorders>
            <w:vAlign w:val="center"/>
          </w:tcPr>
          <w:p w:rsidR="000246DF" w:rsidRPr="00A06F7E" w:rsidRDefault="000246DF" w:rsidP="00801D4D">
            <w:pPr>
              <w:spacing w:line="380" w:lineRule="exact"/>
              <w:jc w:val="center"/>
              <w:rPr>
                <w:rFonts w:ascii="仿宋" w:eastAsia="仿宋" w:hAnsi="仿宋" w:cs="Times New Roman"/>
                <w:b/>
                <w:sz w:val="24"/>
                <w:szCs w:val="24"/>
              </w:rPr>
            </w:pPr>
            <w:r>
              <w:rPr>
                <w:rFonts w:ascii="仿宋" w:eastAsia="仿宋" w:hAnsi="仿宋" w:cs="Times New Roman" w:hint="eastAsia"/>
                <w:b/>
                <w:sz w:val="24"/>
                <w:szCs w:val="24"/>
              </w:rPr>
              <w:t>2021年9月16日</w:t>
            </w:r>
          </w:p>
        </w:tc>
        <w:tc>
          <w:tcPr>
            <w:tcW w:w="1418" w:type="dxa"/>
            <w:tcBorders>
              <w:top w:val="single" w:sz="4" w:space="0" w:color="auto"/>
              <w:left w:val="single" w:sz="4" w:space="0" w:color="auto"/>
              <w:bottom w:val="single" w:sz="4" w:space="0" w:color="auto"/>
              <w:right w:val="single" w:sz="4" w:space="0" w:color="auto"/>
            </w:tcBorders>
            <w:vAlign w:val="center"/>
          </w:tcPr>
          <w:p w:rsidR="000246DF" w:rsidRPr="00156290" w:rsidRDefault="000246DF" w:rsidP="00696728">
            <w:pPr>
              <w:pStyle w:val="1"/>
              <w:shd w:val="clear" w:color="auto" w:fill="FFFFFF"/>
              <w:spacing w:before="0" w:beforeAutospacing="0" w:after="210" w:afterAutospacing="0" w:line="440" w:lineRule="exact"/>
              <w:rPr>
                <w:rFonts w:ascii="仿宋" w:eastAsia="仿宋" w:hAnsi="仿宋" w:cs="Times New Roman"/>
                <w:bCs w:val="0"/>
                <w:kern w:val="2"/>
                <w:sz w:val="24"/>
                <w:szCs w:val="24"/>
              </w:rPr>
            </w:pPr>
            <w:r w:rsidRPr="00156290">
              <w:rPr>
                <w:rFonts w:ascii="仿宋" w:eastAsia="仿宋" w:hAnsi="仿宋" w:cs="Times New Roman" w:hint="eastAsia"/>
                <w:bCs w:val="0"/>
                <w:kern w:val="2"/>
                <w:sz w:val="24"/>
                <w:szCs w:val="24"/>
              </w:rPr>
              <w:t>中秋赠月饼 情暖敬老院</w:t>
            </w:r>
          </w:p>
        </w:tc>
        <w:tc>
          <w:tcPr>
            <w:tcW w:w="850" w:type="dxa"/>
            <w:tcBorders>
              <w:top w:val="single" w:sz="4" w:space="0" w:color="auto"/>
              <w:left w:val="nil"/>
              <w:bottom w:val="single" w:sz="4" w:space="0" w:color="auto"/>
              <w:right w:val="single" w:sz="4" w:space="0" w:color="auto"/>
            </w:tcBorders>
            <w:vAlign w:val="center"/>
          </w:tcPr>
          <w:p w:rsidR="000246DF" w:rsidRPr="00696728" w:rsidRDefault="00F05DBA" w:rsidP="002B20A0">
            <w:pPr>
              <w:spacing w:line="360" w:lineRule="exact"/>
              <w:rPr>
                <w:rFonts w:ascii="仿宋" w:eastAsia="仿宋" w:hAnsi="仿宋" w:cs="Times New Roman"/>
                <w:sz w:val="24"/>
                <w:szCs w:val="24"/>
              </w:rPr>
            </w:pPr>
            <w:r w:rsidRPr="00696728">
              <w:rPr>
                <w:rFonts w:ascii="仿宋" w:eastAsia="仿宋" w:hAnsi="仿宋" w:cs="Times New Roman" w:hint="eastAsia"/>
                <w:sz w:val="24"/>
                <w:szCs w:val="24"/>
              </w:rPr>
              <w:t>浦东地区16家敬老院</w:t>
            </w:r>
            <w:r w:rsidR="00B1348C" w:rsidRPr="00696728">
              <w:rPr>
                <w:rFonts w:ascii="仿宋" w:eastAsia="仿宋" w:hAnsi="仿宋" w:cs="Times New Roman" w:hint="eastAsia"/>
                <w:sz w:val="24"/>
                <w:szCs w:val="24"/>
              </w:rPr>
              <w:t>和湾镇村60岁以上老人</w:t>
            </w:r>
            <w:r w:rsidRPr="00696728">
              <w:rPr>
                <w:rFonts w:ascii="仿宋" w:eastAsia="仿宋" w:hAnsi="仿宋" w:cs="Times New Roman" w:hint="eastAsia"/>
                <w:sz w:val="24"/>
                <w:szCs w:val="24"/>
              </w:rPr>
              <w:t>老人</w:t>
            </w:r>
          </w:p>
        </w:tc>
        <w:tc>
          <w:tcPr>
            <w:tcW w:w="2421" w:type="dxa"/>
            <w:tcBorders>
              <w:top w:val="single" w:sz="4" w:space="0" w:color="auto"/>
              <w:left w:val="nil"/>
              <w:bottom w:val="single" w:sz="4" w:space="0" w:color="auto"/>
              <w:right w:val="single" w:sz="4" w:space="0" w:color="auto"/>
            </w:tcBorders>
            <w:vAlign w:val="center"/>
          </w:tcPr>
          <w:p w:rsidR="000246DF" w:rsidRPr="00696728" w:rsidRDefault="000246DF" w:rsidP="000976C0">
            <w:pPr>
              <w:spacing w:line="400" w:lineRule="exact"/>
              <w:rPr>
                <w:rFonts w:ascii="仿宋" w:eastAsia="仿宋" w:hAnsi="仿宋" w:cs="Times New Roman"/>
                <w:sz w:val="24"/>
                <w:szCs w:val="24"/>
              </w:rPr>
            </w:pPr>
            <w:r w:rsidRPr="00696728">
              <w:rPr>
                <w:rFonts w:ascii="仿宋" w:eastAsia="仿宋" w:hAnsi="仿宋" w:cs="Times New Roman" w:hint="eastAsia"/>
                <w:sz w:val="24"/>
                <w:szCs w:val="24"/>
              </w:rPr>
              <w:t>“尊老、敬老、爱老、助老”是中华民族的传统美德。上海大初公益基金会为老人们送去中秋月饼、关怀温暖和节日的问候。</w:t>
            </w:r>
          </w:p>
        </w:tc>
        <w:tc>
          <w:tcPr>
            <w:tcW w:w="2824" w:type="dxa"/>
            <w:tcBorders>
              <w:top w:val="single" w:sz="4" w:space="0" w:color="auto"/>
              <w:left w:val="nil"/>
              <w:bottom w:val="single" w:sz="4" w:space="0" w:color="auto"/>
              <w:right w:val="single" w:sz="4" w:space="0" w:color="auto"/>
            </w:tcBorders>
            <w:vAlign w:val="center"/>
          </w:tcPr>
          <w:p w:rsidR="000246DF" w:rsidRPr="00696728" w:rsidRDefault="00B1348C" w:rsidP="000976C0">
            <w:pPr>
              <w:spacing w:line="400" w:lineRule="exact"/>
              <w:rPr>
                <w:rFonts w:ascii="仿宋" w:eastAsia="仿宋" w:hAnsi="仿宋" w:cs="Times New Roman"/>
                <w:sz w:val="24"/>
                <w:szCs w:val="24"/>
              </w:rPr>
            </w:pPr>
            <w:r w:rsidRPr="00696728">
              <w:rPr>
                <w:rFonts w:ascii="仿宋" w:eastAsia="仿宋" w:hAnsi="仿宋" w:cs="Times New Roman" w:hint="eastAsia"/>
                <w:sz w:val="24"/>
                <w:szCs w:val="24"/>
              </w:rPr>
              <w:t>捐赠中秋月饼3690盒，价值人民币：164205</w:t>
            </w:r>
            <w:r w:rsidRPr="00696728">
              <w:rPr>
                <w:rFonts w:ascii="仿宋" w:eastAsia="仿宋" w:hAnsi="仿宋" w:cs="Times New Roman"/>
                <w:sz w:val="24"/>
                <w:szCs w:val="24"/>
              </w:rPr>
              <w:t>元，</w:t>
            </w:r>
            <w:r w:rsidRPr="00696728">
              <w:rPr>
                <w:rFonts w:ascii="仿宋" w:eastAsia="仿宋" w:hAnsi="仿宋" w:cs="Times New Roman" w:hint="eastAsia"/>
                <w:sz w:val="24"/>
                <w:szCs w:val="24"/>
              </w:rPr>
              <w:t>定向用于捐赠浦东16家敬老院和川沙新镇湾镇村60岁以上老人。</w:t>
            </w:r>
          </w:p>
        </w:tc>
        <w:tc>
          <w:tcPr>
            <w:tcW w:w="851" w:type="dxa"/>
            <w:tcBorders>
              <w:top w:val="single" w:sz="4" w:space="0" w:color="auto"/>
              <w:left w:val="nil"/>
              <w:bottom w:val="single" w:sz="4" w:space="0" w:color="auto"/>
              <w:right w:val="single" w:sz="4" w:space="0" w:color="auto"/>
            </w:tcBorders>
            <w:vAlign w:val="center"/>
          </w:tcPr>
          <w:p w:rsidR="00696728" w:rsidRPr="00696728" w:rsidRDefault="005E6E40" w:rsidP="000976C0">
            <w:pPr>
              <w:spacing w:line="400" w:lineRule="exact"/>
              <w:rPr>
                <w:rFonts w:ascii="仿宋" w:eastAsia="仿宋" w:hAnsi="仿宋" w:cs="Times New Roman"/>
                <w:sz w:val="24"/>
                <w:szCs w:val="24"/>
              </w:rPr>
            </w:pPr>
            <w:r w:rsidRPr="00696728">
              <w:rPr>
                <w:rFonts w:ascii="仿宋" w:eastAsia="仿宋" w:hAnsi="仿宋" w:cs="Times New Roman" w:hint="eastAsia"/>
                <w:sz w:val="24"/>
                <w:szCs w:val="24"/>
              </w:rPr>
              <w:t>受众人员</w:t>
            </w:r>
            <w:r w:rsidR="00F74475" w:rsidRPr="00696728">
              <w:rPr>
                <w:rFonts w:ascii="仿宋" w:eastAsia="仿宋" w:hAnsi="仿宋" w:cs="Times New Roman" w:hint="eastAsia"/>
                <w:sz w:val="24"/>
                <w:szCs w:val="24"/>
              </w:rPr>
              <w:t>37</w:t>
            </w:r>
            <w:r w:rsidRPr="00696728">
              <w:rPr>
                <w:rFonts w:ascii="仿宋" w:eastAsia="仿宋" w:hAnsi="仿宋" w:cs="Times New Roman" w:hint="eastAsia"/>
                <w:sz w:val="24"/>
                <w:szCs w:val="24"/>
              </w:rPr>
              <w:t>00名老人</w:t>
            </w:r>
            <w:r w:rsidR="00F74475" w:rsidRPr="00696728">
              <w:rPr>
                <w:rFonts w:ascii="仿宋" w:eastAsia="仿宋" w:hAnsi="仿宋" w:cs="Times New Roman" w:hint="eastAsia"/>
                <w:sz w:val="24"/>
                <w:szCs w:val="24"/>
              </w:rPr>
              <w:t>，</w:t>
            </w:r>
          </w:p>
          <w:p w:rsidR="000246DF" w:rsidRPr="00696728" w:rsidRDefault="00F74475" w:rsidP="000976C0">
            <w:pPr>
              <w:spacing w:line="400" w:lineRule="exact"/>
            </w:pPr>
            <w:r w:rsidRPr="00696728">
              <w:rPr>
                <w:rFonts w:ascii="仿宋" w:eastAsia="仿宋" w:hAnsi="仿宋" w:cs="Times New Roman" w:hint="eastAsia"/>
                <w:sz w:val="24"/>
                <w:szCs w:val="24"/>
              </w:rPr>
              <w:t>价值164205</w:t>
            </w:r>
            <w:r w:rsidRPr="00696728">
              <w:rPr>
                <w:rFonts w:ascii="仿宋" w:eastAsia="仿宋" w:hAnsi="仿宋" w:cs="Times New Roman"/>
                <w:sz w:val="24"/>
                <w:szCs w:val="24"/>
              </w:rPr>
              <w:t>元</w:t>
            </w:r>
          </w:p>
        </w:tc>
        <w:tc>
          <w:tcPr>
            <w:tcW w:w="816" w:type="dxa"/>
            <w:tcBorders>
              <w:top w:val="single" w:sz="4" w:space="0" w:color="auto"/>
              <w:left w:val="nil"/>
              <w:bottom w:val="single" w:sz="4" w:space="0" w:color="auto"/>
              <w:right w:val="single" w:sz="4" w:space="0" w:color="auto"/>
            </w:tcBorders>
            <w:vAlign w:val="center"/>
          </w:tcPr>
          <w:p w:rsidR="00F05DBA" w:rsidRPr="00696728" w:rsidRDefault="00F05DBA" w:rsidP="00696728">
            <w:pPr>
              <w:spacing w:line="440" w:lineRule="exact"/>
              <w:rPr>
                <w:rFonts w:ascii="仿宋" w:eastAsia="仿宋" w:hAnsi="仿宋" w:cs="Times New Roman"/>
                <w:sz w:val="24"/>
                <w:szCs w:val="24"/>
              </w:rPr>
            </w:pPr>
            <w:r w:rsidRPr="00696728">
              <w:rPr>
                <w:rFonts w:ascii="仿宋" w:eastAsia="仿宋" w:hAnsi="仿宋" w:cs="Times New Roman"/>
                <w:sz w:val="24"/>
                <w:szCs w:val="24"/>
              </w:rPr>
              <w:t>优秀</w:t>
            </w:r>
          </w:p>
          <w:p w:rsidR="000246DF" w:rsidRPr="00696728" w:rsidRDefault="00F05DBA" w:rsidP="00696728">
            <w:pPr>
              <w:spacing w:line="440" w:lineRule="exact"/>
              <w:rPr>
                <w:rFonts w:ascii="仿宋" w:eastAsia="仿宋" w:hAnsi="仿宋" w:cs="Times New Roman"/>
                <w:sz w:val="24"/>
                <w:szCs w:val="24"/>
              </w:rPr>
            </w:pPr>
            <w:r w:rsidRPr="00696728">
              <w:rPr>
                <w:rFonts w:ascii="仿宋" w:eastAsia="仿宋" w:hAnsi="仿宋" w:cs="Times New Roman"/>
                <w:sz w:val="24"/>
                <w:szCs w:val="24"/>
              </w:rPr>
              <w:t>项目</w:t>
            </w:r>
          </w:p>
        </w:tc>
      </w:tr>
      <w:tr w:rsidR="00D92B0C" w:rsidRPr="00A06F7E" w:rsidTr="001B72FF">
        <w:trPr>
          <w:trHeight w:val="458"/>
          <w:jc w:val="center"/>
        </w:trPr>
        <w:tc>
          <w:tcPr>
            <w:tcW w:w="875" w:type="dxa"/>
            <w:tcBorders>
              <w:top w:val="single" w:sz="4" w:space="0" w:color="auto"/>
              <w:left w:val="single" w:sz="4" w:space="0" w:color="auto"/>
              <w:bottom w:val="single" w:sz="4" w:space="0" w:color="auto"/>
              <w:right w:val="single" w:sz="4" w:space="0" w:color="auto"/>
            </w:tcBorders>
            <w:vAlign w:val="center"/>
          </w:tcPr>
          <w:p w:rsidR="00D92B0C" w:rsidRPr="00FD2544" w:rsidRDefault="00D92B0C" w:rsidP="00801D4D">
            <w:pPr>
              <w:snapToGrid w:val="0"/>
              <w:spacing w:line="380" w:lineRule="exact"/>
              <w:jc w:val="center"/>
              <w:rPr>
                <w:rFonts w:ascii="仿宋" w:eastAsia="仿宋" w:hAnsi="仿宋" w:cs="Times New Roman"/>
                <w:b/>
                <w:sz w:val="24"/>
                <w:szCs w:val="24"/>
              </w:rPr>
            </w:pPr>
            <w:r w:rsidRPr="00FD2544">
              <w:rPr>
                <w:rFonts w:ascii="仿宋" w:eastAsia="仿宋" w:hAnsi="仿宋" w:cs="Times New Roman" w:hint="eastAsia"/>
                <w:b/>
                <w:sz w:val="24"/>
                <w:szCs w:val="24"/>
              </w:rPr>
              <w:t>2021年9月20日</w:t>
            </w:r>
          </w:p>
        </w:tc>
        <w:tc>
          <w:tcPr>
            <w:tcW w:w="1418" w:type="dxa"/>
            <w:tcBorders>
              <w:top w:val="single" w:sz="4" w:space="0" w:color="auto"/>
              <w:left w:val="single" w:sz="4" w:space="0" w:color="auto"/>
              <w:bottom w:val="single" w:sz="4" w:space="0" w:color="auto"/>
              <w:right w:val="single" w:sz="4" w:space="0" w:color="auto"/>
            </w:tcBorders>
            <w:vAlign w:val="center"/>
          </w:tcPr>
          <w:p w:rsidR="00D92B0C" w:rsidRPr="00FD2544" w:rsidRDefault="00D92B0C" w:rsidP="00801D4D">
            <w:pPr>
              <w:jc w:val="center"/>
              <w:rPr>
                <w:rFonts w:ascii="仿宋" w:eastAsia="仿宋" w:hAnsi="仿宋" w:cs="Times New Roman"/>
                <w:b/>
                <w:sz w:val="24"/>
                <w:szCs w:val="24"/>
              </w:rPr>
            </w:pPr>
            <w:r w:rsidRPr="00FD2544">
              <w:rPr>
                <w:rFonts w:ascii="仿宋" w:eastAsia="仿宋" w:hAnsi="仿宋" w:cs="Times New Roman" w:hint="eastAsia"/>
                <w:b/>
                <w:sz w:val="24"/>
                <w:szCs w:val="24"/>
              </w:rPr>
              <w:t>支援“三区三洲”脱贫攻坚，捐赠西藏甘德县红格尔职业学校</w:t>
            </w:r>
          </w:p>
          <w:p w:rsidR="00D92B0C" w:rsidRPr="00FD2544" w:rsidRDefault="00D92B0C" w:rsidP="00FD2544">
            <w:pPr>
              <w:widowControl/>
              <w:spacing w:before="100" w:beforeAutospacing="1" w:after="100" w:afterAutospacing="1" w:line="380" w:lineRule="exact"/>
              <w:ind w:firstLineChars="200" w:firstLine="482"/>
              <w:jc w:val="left"/>
              <w:rPr>
                <w:rFonts w:ascii="仿宋" w:eastAsia="仿宋" w:hAnsi="仿宋" w:cs="Times New Roman"/>
                <w:b/>
                <w:sz w:val="24"/>
                <w:szCs w:val="24"/>
              </w:rPr>
            </w:pPr>
          </w:p>
        </w:tc>
        <w:tc>
          <w:tcPr>
            <w:tcW w:w="850" w:type="dxa"/>
            <w:tcBorders>
              <w:top w:val="single" w:sz="4" w:space="0" w:color="auto"/>
              <w:left w:val="nil"/>
              <w:bottom w:val="single" w:sz="4" w:space="0" w:color="auto"/>
              <w:right w:val="single" w:sz="4" w:space="0" w:color="auto"/>
            </w:tcBorders>
            <w:vAlign w:val="center"/>
          </w:tcPr>
          <w:p w:rsidR="00D92B0C" w:rsidRPr="004F5B31" w:rsidRDefault="00D92B0C" w:rsidP="00801D4D">
            <w:pPr>
              <w:jc w:val="center"/>
              <w:rPr>
                <w:rFonts w:ascii="仿宋_GB2312" w:eastAsia="仿宋_GB2312" w:hAnsi="宋体"/>
                <w:sz w:val="24"/>
                <w:szCs w:val="24"/>
                <w:lang w:val="zh-CN"/>
              </w:rPr>
            </w:pPr>
            <w:r w:rsidRPr="004F5B31">
              <w:rPr>
                <w:rFonts w:ascii="仿宋_GB2312" w:eastAsia="仿宋_GB2312" w:hAnsi="宋体" w:hint="eastAsia"/>
                <w:sz w:val="24"/>
                <w:szCs w:val="24"/>
                <w:lang w:val="zh-CN"/>
              </w:rPr>
              <w:t>上海对甘德县红格尔职业学校饮水净水设备项</w:t>
            </w:r>
          </w:p>
          <w:p w:rsidR="00D92B0C" w:rsidRPr="004F5B31" w:rsidRDefault="00D92B0C" w:rsidP="00801D4D">
            <w:pPr>
              <w:widowControl/>
              <w:spacing w:before="100" w:beforeAutospacing="1" w:after="100" w:afterAutospacing="1" w:line="380" w:lineRule="exact"/>
              <w:jc w:val="left"/>
              <w:rPr>
                <w:rFonts w:ascii="仿宋_GB2312" w:eastAsia="仿宋_GB2312" w:hAnsi="宋体"/>
                <w:sz w:val="24"/>
                <w:szCs w:val="24"/>
                <w:lang w:val="zh-CN"/>
              </w:rPr>
            </w:pPr>
          </w:p>
        </w:tc>
        <w:tc>
          <w:tcPr>
            <w:tcW w:w="2421" w:type="dxa"/>
            <w:tcBorders>
              <w:top w:val="single" w:sz="4" w:space="0" w:color="auto"/>
              <w:left w:val="nil"/>
              <w:bottom w:val="single" w:sz="4" w:space="0" w:color="auto"/>
              <w:right w:val="single" w:sz="4" w:space="0" w:color="auto"/>
            </w:tcBorders>
            <w:vAlign w:val="center"/>
          </w:tcPr>
          <w:p w:rsidR="00BD7E5B" w:rsidRDefault="00D92B0C" w:rsidP="00BD7E5B">
            <w:pPr>
              <w:snapToGrid w:val="0"/>
              <w:spacing w:line="400" w:lineRule="exact"/>
              <w:jc w:val="center"/>
              <w:rPr>
                <w:rFonts w:ascii="仿宋" w:eastAsia="仿宋" w:hAnsi="仿宋" w:cs="Times New Roman"/>
                <w:sz w:val="24"/>
                <w:szCs w:val="24"/>
              </w:rPr>
            </w:pPr>
            <w:r w:rsidRPr="000976C0">
              <w:rPr>
                <w:rFonts w:ascii="仿宋" w:eastAsia="仿宋" w:hAnsi="仿宋" w:cs="Times New Roman" w:hint="eastAsia"/>
                <w:sz w:val="24"/>
                <w:szCs w:val="24"/>
              </w:rPr>
              <w:t>为了为甘德县红格尔职业学校全体师生的饮水卫生健康，特此为学校建设净水器带加热一体机，解决自来水的二次污染问题。保证全体师生喝上并使用上卫生的</w:t>
            </w:r>
          </w:p>
          <w:p w:rsidR="00D92B0C" w:rsidRPr="000976C0" w:rsidRDefault="00D92B0C" w:rsidP="00BD7E5B">
            <w:pPr>
              <w:snapToGrid w:val="0"/>
              <w:spacing w:line="400" w:lineRule="exact"/>
              <w:rPr>
                <w:rFonts w:ascii="仿宋" w:eastAsia="仿宋" w:hAnsi="仿宋" w:cs="Times New Roman"/>
                <w:sz w:val="24"/>
                <w:szCs w:val="24"/>
              </w:rPr>
            </w:pPr>
            <w:r w:rsidRPr="000976C0">
              <w:rPr>
                <w:rFonts w:ascii="仿宋" w:eastAsia="仿宋" w:hAnsi="仿宋" w:cs="Times New Roman" w:hint="eastAsia"/>
                <w:sz w:val="24"/>
                <w:szCs w:val="24"/>
              </w:rPr>
              <w:t xml:space="preserve">饮用水。                                             </w:t>
            </w:r>
          </w:p>
        </w:tc>
        <w:tc>
          <w:tcPr>
            <w:tcW w:w="2824" w:type="dxa"/>
            <w:tcBorders>
              <w:top w:val="single" w:sz="4" w:space="0" w:color="auto"/>
              <w:left w:val="nil"/>
              <w:bottom w:val="single" w:sz="4" w:space="0" w:color="auto"/>
              <w:right w:val="single" w:sz="4" w:space="0" w:color="auto"/>
            </w:tcBorders>
            <w:vAlign w:val="center"/>
          </w:tcPr>
          <w:p w:rsidR="00D92B0C" w:rsidRPr="000976C0" w:rsidRDefault="00D92B0C" w:rsidP="000976C0">
            <w:pPr>
              <w:spacing w:line="400" w:lineRule="exact"/>
              <w:rPr>
                <w:rFonts w:ascii="仿宋" w:eastAsia="仿宋" w:hAnsi="仿宋" w:cs="Times New Roman"/>
                <w:sz w:val="24"/>
                <w:szCs w:val="24"/>
              </w:rPr>
            </w:pPr>
            <w:r w:rsidRPr="000976C0">
              <w:rPr>
                <w:rFonts w:ascii="仿宋" w:eastAsia="仿宋" w:hAnsi="仿宋" w:cs="Times New Roman" w:hint="eastAsia"/>
                <w:sz w:val="24"/>
                <w:szCs w:val="24"/>
              </w:rPr>
              <w:t xml:space="preserve">此次上海大初公益基金会响应政府扶贫工作号召，公益资助10万元资金，主要用于当地学校解决学生饮用水问题项目，                                                                                       </w:t>
            </w:r>
          </w:p>
        </w:tc>
        <w:tc>
          <w:tcPr>
            <w:tcW w:w="851" w:type="dxa"/>
            <w:tcBorders>
              <w:top w:val="single" w:sz="4" w:space="0" w:color="auto"/>
              <w:left w:val="nil"/>
              <w:bottom w:val="single" w:sz="4" w:space="0" w:color="auto"/>
              <w:right w:val="single" w:sz="4" w:space="0" w:color="auto"/>
            </w:tcBorders>
            <w:vAlign w:val="center"/>
          </w:tcPr>
          <w:p w:rsidR="00D92B0C" w:rsidRPr="000976C0" w:rsidRDefault="00D92B0C" w:rsidP="000976C0">
            <w:pPr>
              <w:spacing w:line="400" w:lineRule="exact"/>
              <w:jc w:val="center"/>
              <w:rPr>
                <w:rFonts w:ascii="仿宋" w:eastAsia="仿宋" w:hAnsi="仿宋" w:cs="Times New Roman"/>
                <w:sz w:val="24"/>
                <w:szCs w:val="24"/>
              </w:rPr>
            </w:pPr>
            <w:r w:rsidRPr="000976C0">
              <w:rPr>
                <w:rFonts w:ascii="仿宋" w:eastAsia="仿宋" w:hAnsi="仿宋" w:cs="Times New Roman"/>
                <w:sz w:val="24"/>
                <w:szCs w:val="24"/>
              </w:rPr>
              <w:t>捐赠资金</w:t>
            </w:r>
            <w:r w:rsidRPr="000976C0">
              <w:rPr>
                <w:rFonts w:ascii="仿宋" w:eastAsia="仿宋" w:hAnsi="仿宋" w:cs="Times New Roman" w:hint="eastAsia"/>
                <w:sz w:val="24"/>
                <w:szCs w:val="24"/>
              </w:rPr>
              <w:t>10万元。为西藏甘德县红格尔职业学校改善饮水问题</w:t>
            </w:r>
          </w:p>
        </w:tc>
        <w:tc>
          <w:tcPr>
            <w:tcW w:w="816" w:type="dxa"/>
            <w:tcBorders>
              <w:top w:val="single" w:sz="4" w:space="0" w:color="auto"/>
              <w:left w:val="nil"/>
              <w:bottom w:val="single" w:sz="4" w:space="0" w:color="auto"/>
              <w:right w:val="single" w:sz="4" w:space="0" w:color="auto"/>
            </w:tcBorders>
            <w:vAlign w:val="center"/>
          </w:tcPr>
          <w:p w:rsidR="00D92B0C" w:rsidRPr="004F5B31" w:rsidRDefault="00D92B0C" w:rsidP="00801D4D">
            <w:pPr>
              <w:widowControl/>
              <w:spacing w:before="100" w:beforeAutospacing="1" w:after="100" w:afterAutospacing="1" w:line="380" w:lineRule="exact"/>
              <w:ind w:leftChars="100" w:left="210"/>
              <w:rPr>
                <w:rFonts w:ascii="仿宋_GB2312" w:eastAsia="仿宋_GB2312" w:hAnsi="宋体"/>
                <w:sz w:val="24"/>
                <w:szCs w:val="24"/>
                <w:lang w:val="zh-CN"/>
              </w:rPr>
            </w:pPr>
            <w:r w:rsidRPr="004F5B31">
              <w:rPr>
                <w:rFonts w:ascii="仿宋_GB2312" w:eastAsia="仿宋_GB2312" w:hAnsi="宋体"/>
                <w:sz w:val="24"/>
                <w:szCs w:val="24"/>
                <w:lang w:val="zh-CN"/>
              </w:rPr>
              <w:t>优秀</w:t>
            </w:r>
          </w:p>
          <w:p w:rsidR="00D92B0C" w:rsidRPr="004F5B31" w:rsidRDefault="00D92B0C" w:rsidP="00801D4D">
            <w:pPr>
              <w:widowControl/>
              <w:spacing w:before="100" w:beforeAutospacing="1" w:after="100" w:afterAutospacing="1" w:line="380" w:lineRule="exact"/>
              <w:jc w:val="center"/>
              <w:rPr>
                <w:rFonts w:ascii="仿宋_GB2312" w:eastAsia="仿宋_GB2312" w:hAnsi="宋体"/>
                <w:sz w:val="24"/>
                <w:szCs w:val="24"/>
                <w:lang w:val="zh-CN"/>
              </w:rPr>
            </w:pPr>
            <w:r w:rsidRPr="004F5B31">
              <w:rPr>
                <w:rFonts w:ascii="仿宋_GB2312" w:eastAsia="仿宋_GB2312" w:hAnsi="宋体"/>
                <w:sz w:val="24"/>
                <w:szCs w:val="24"/>
                <w:lang w:val="zh-CN"/>
              </w:rPr>
              <w:t>项目</w:t>
            </w:r>
          </w:p>
        </w:tc>
      </w:tr>
    </w:tbl>
    <w:p w:rsidR="00CA711D" w:rsidRDefault="00CA711D" w:rsidP="00CA711D">
      <w:pPr>
        <w:spacing w:line="520" w:lineRule="exact"/>
        <w:rPr>
          <w:rFonts w:ascii="仿宋" w:eastAsia="仿宋" w:hAnsi="仿宋"/>
          <w:sz w:val="30"/>
          <w:szCs w:val="30"/>
        </w:rPr>
      </w:pPr>
    </w:p>
    <w:tbl>
      <w:tblPr>
        <w:tblW w:w="10226" w:type="dxa"/>
        <w:jc w:val="center"/>
        <w:tblInd w:w="1291" w:type="dxa"/>
        <w:tblLayout w:type="fixed"/>
        <w:tblCellMar>
          <w:left w:w="0" w:type="dxa"/>
          <w:right w:w="0" w:type="dxa"/>
        </w:tblCellMar>
        <w:tblLook w:val="04A0"/>
      </w:tblPr>
      <w:tblGrid>
        <w:gridCol w:w="818"/>
        <w:gridCol w:w="1418"/>
        <w:gridCol w:w="936"/>
        <w:gridCol w:w="2563"/>
        <w:gridCol w:w="2337"/>
        <w:gridCol w:w="1077"/>
        <w:gridCol w:w="1077"/>
      </w:tblGrid>
      <w:tr w:rsidR="00CA711D" w:rsidRPr="00A06F7E" w:rsidTr="00D33C0B">
        <w:trPr>
          <w:trHeight w:val="735"/>
          <w:jc w:val="center"/>
        </w:trPr>
        <w:tc>
          <w:tcPr>
            <w:tcW w:w="818" w:type="dxa"/>
            <w:tcBorders>
              <w:top w:val="single" w:sz="4" w:space="0" w:color="auto"/>
              <w:left w:val="single" w:sz="4" w:space="0" w:color="auto"/>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300" w:lineRule="exact"/>
              <w:jc w:val="center"/>
              <w:rPr>
                <w:rFonts w:ascii="仿宋" w:eastAsia="仿宋" w:hAnsi="仿宋" w:cs="宋体"/>
                <w:b/>
                <w:bCs/>
                <w:color w:val="000000"/>
                <w:kern w:val="0"/>
                <w:sz w:val="24"/>
                <w:szCs w:val="24"/>
              </w:rPr>
            </w:pPr>
            <w:r>
              <w:rPr>
                <w:rFonts w:ascii="仿宋" w:eastAsia="仿宋" w:hAnsi="仿宋" w:cs="宋体"/>
                <w:b/>
                <w:bCs/>
                <w:color w:val="000000"/>
                <w:kern w:val="0"/>
                <w:sz w:val="24"/>
                <w:szCs w:val="24"/>
              </w:rPr>
              <w:t>年度</w:t>
            </w:r>
          </w:p>
        </w:tc>
        <w:tc>
          <w:tcPr>
            <w:tcW w:w="1418" w:type="dxa"/>
            <w:tcBorders>
              <w:top w:val="single" w:sz="4" w:space="0" w:color="auto"/>
              <w:left w:val="single" w:sz="4" w:space="0" w:color="auto"/>
              <w:bottom w:val="single" w:sz="4" w:space="0" w:color="auto"/>
              <w:right w:val="single" w:sz="4" w:space="0" w:color="auto"/>
            </w:tcBorders>
            <w:vAlign w:val="center"/>
          </w:tcPr>
          <w:p w:rsidR="00CA711D" w:rsidRPr="00A06F7E" w:rsidRDefault="00CA711D" w:rsidP="00D33C0B">
            <w:pPr>
              <w:widowControl/>
              <w:spacing w:before="100" w:beforeAutospacing="1" w:after="100" w:afterAutospacing="1" w:line="300" w:lineRule="exact"/>
              <w:jc w:val="left"/>
              <w:rPr>
                <w:rFonts w:ascii="仿宋" w:eastAsia="仿宋" w:hAnsi="仿宋" w:cs="宋体"/>
                <w:b/>
                <w:bCs/>
                <w:color w:val="000000"/>
                <w:kern w:val="0"/>
                <w:sz w:val="24"/>
                <w:szCs w:val="24"/>
              </w:rPr>
            </w:pPr>
            <w:r w:rsidRPr="00A06F7E">
              <w:rPr>
                <w:rFonts w:ascii="仿宋" w:eastAsia="仿宋" w:hAnsi="仿宋" w:cs="宋体"/>
                <w:b/>
                <w:bCs/>
                <w:color w:val="000000"/>
                <w:kern w:val="0"/>
                <w:sz w:val="24"/>
                <w:szCs w:val="24"/>
              </w:rPr>
              <w:t>项目名称</w:t>
            </w:r>
          </w:p>
        </w:tc>
        <w:tc>
          <w:tcPr>
            <w:tcW w:w="936" w:type="dxa"/>
            <w:tcBorders>
              <w:top w:val="single" w:sz="4" w:space="0" w:color="auto"/>
              <w:left w:val="nil"/>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300" w:lineRule="exact"/>
              <w:jc w:val="left"/>
              <w:rPr>
                <w:rFonts w:ascii="仿宋" w:eastAsia="仿宋" w:hAnsi="仿宋" w:cs="宋体"/>
                <w:b/>
                <w:bCs/>
                <w:color w:val="000000"/>
                <w:kern w:val="0"/>
                <w:sz w:val="24"/>
                <w:szCs w:val="24"/>
              </w:rPr>
            </w:pPr>
            <w:r w:rsidRPr="00A06F7E">
              <w:rPr>
                <w:rFonts w:ascii="仿宋" w:eastAsia="仿宋" w:hAnsi="仿宋" w:cs="宋体" w:hint="eastAsia"/>
                <w:b/>
                <w:bCs/>
                <w:color w:val="000000"/>
                <w:kern w:val="0"/>
                <w:sz w:val="24"/>
                <w:szCs w:val="24"/>
              </w:rPr>
              <w:t>项目目标群体</w:t>
            </w:r>
          </w:p>
        </w:tc>
        <w:tc>
          <w:tcPr>
            <w:tcW w:w="2563" w:type="dxa"/>
            <w:tcBorders>
              <w:top w:val="single" w:sz="4" w:space="0" w:color="auto"/>
              <w:left w:val="nil"/>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300" w:lineRule="exact"/>
              <w:ind w:firstLineChars="200" w:firstLine="482"/>
              <w:jc w:val="left"/>
              <w:rPr>
                <w:rFonts w:ascii="仿宋" w:eastAsia="仿宋" w:hAnsi="仿宋" w:cs="宋体"/>
                <w:b/>
                <w:bCs/>
                <w:color w:val="000000"/>
                <w:kern w:val="0"/>
                <w:sz w:val="24"/>
                <w:szCs w:val="24"/>
              </w:rPr>
            </w:pPr>
            <w:r w:rsidRPr="00A06F7E">
              <w:rPr>
                <w:rFonts w:ascii="仿宋" w:eastAsia="仿宋" w:hAnsi="仿宋" w:cs="宋体"/>
                <w:b/>
                <w:bCs/>
                <w:color w:val="000000"/>
                <w:kern w:val="0"/>
                <w:sz w:val="24"/>
                <w:szCs w:val="24"/>
              </w:rPr>
              <w:t>项目</w:t>
            </w:r>
            <w:r w:rsidRPr="00A06F7E">
              <w:rPr>
                <w:rFonts w:ascii="仿宋" w:eastAsia="仿宋" w:hAnsi="仿宋" w:cs="宋体" w:hint="eastAsia"/>
                <w:b/>
                <w:bCs/>
                <w:color w:val="000000"/>
                <w:kern w:val="0"/>
                <w:sz w:val="24"/>
                <w:szCs w:val="24"/>
              </w:rPr>
              <w:t>满足的需求</w:t>
            </w:r>
          </w:p>
        </w:tc>
        <w:tc>
          <w:tcPr>
            <w:tcW w:w="2337" w:type="dxa"/>
            <w:tcBorders>
              <w:top w:val="single" w:sz="4" w:space="0" w:color="auto"/>
              <w:left w:val="nil"/>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300" w:lineRule="exact"/>
              <w:ind w:firstLineChars="200" w:firstLine="482"/>
              <w:jc w:val="left"/>
              <w:rPr>
                <w:rFonts w:ascii="仿宋" w:eastAsia="仿宋" w:hAnsi="仿宋" w:cs="宋体"/>
                <w:b/>
                <w:bCs/>
                <w:color w:val="000000"/>
                <w:kern w:val="0"/>
                <w:sz w:val="24"/>
                <w:szCs w:val="24"/>
              </w:rPr>
            </w:pPr>
            <w:r w:rsidRPr="00A06F7E">
              <w:rPr>
                <w:rFonts w:ascii="仿宋" w:eastAsia="仿宋" w:hAnsi="仿宋" w:cs="宋体" w:hint="eastAsia"/>
                <w:b/>
                <w:bCs/>
                <w:color w:val="000000"/>
                <w:kern w:val="0"/>
                <w:sz w:val="24"/>
                <w:szCs w:val="24"/>
              </w:rPr>
              <w:t>受益方式</w:t>
            </w:r>
          </w:p>
        </w:tc>
        <w:tc>
          <w:tcPr>
            <w:tcW w:w="1077" w:type="dxa"/>
            <w:tcBorders>
              <w:top w:val="single" w:sz="4" w:space="0" w:color="auto"/>
              <w:left w:val="nil"/>
              <w:bottom w:val="single" w:sz="4" w:space="0" w:color="auto"/>
              <w:right w:val="single" w:sz="4" w:space="0" w:color="auto"/>
            </w:tcBorders>
            <w:vAlign w:val="center"/>
          </w:tcPr>
          <w:p w:rsidR="00CA711D" w:rsidRPr="00A06F7E" w:rsidRDefault="00CA711D" w:rsidP="00801D4D">
            <w:pPr>
              <w:widowControl/>
              <w:spacing w:before="100" w:beforeAutospacing="1" w:after="100" w:afterAutospacing="1" w:line="300" w:lineRule="exact"/>
              <w:jc w:val="left"/>
              <w:rPr>
                <w:rFonts w:ascii="仿宋" w:eastAsia="仿宋" w:hAnsi="仿宋" w:cs="宋体"/>
                <w:b/>
                <w:bCs/>
                <w:color w:val="000000"/>
                <w:kern w:val="0"/>
                <w:sz w:val="24"/>
                <w:szCs w:val="24"/>
              </w:rPr>
            </w:pPr>
            <w:r w:rsidRPr="00A06F7E">
              <w:rPr>
                <w:rFonts w:ascii="仿宋" w:eastAsia="仿宋" w:hAnsi="仿宋" w:cs="宋体" w:hint="eastAsia"/>
                <w:b/>
                <w:bCs/>
                <w:color w:val="000000"/>
                <w:kern w:val="0"/>
                <w:sz w:val="24"/>
                <w:szCs w:val="24"/>
              </w:rPr>
              <w:t>受益价值</w:t>
            </w:r>
          </w:p>
        </w:tc>
        <w:tc>
          <w:tcPr>
            <w:tcW w:w="1077" w:type="dxa"/>
            <w:tcBorders>
              <w:top w:val="single" w:sz="4" w:space="0" w:color="auto"/>
              <w:left w:val="nil"/>
              <w:bottom w:val="single" w:sz="4" w:space="0" w:color="auto"/>
              <w:right w:val="single" w:sz="4" w:space="0" w:color="auto"/>
            </w:tcBorders>
          </w:tcPr>
          <w:p w:rsidR="00CA711D" w:rsidRPr="00A06F7E" w:rsidRDefault="00CA711D" w:rsidP="00801D4D">
            <w:pPr>
              <w:widowControl/>
              <w:spacing w:before="100" w:beforeAutospacing="1" w:after="100" w:afterAutospacing="1" w:line="300" w:lineRule="exact"/>
              <w:jc w:val="left"/>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监事会及社会评估</w:t>
            </w:r>
          </w:p>
        </w:tc>
      </w:tr>
      <w:tr w:rsidR="00D92B0C" w:rsidRPr="00A06F7E" w:rsidTr="00D33C0B">
        <w:trPr>
          <w:trHeight w:val="983"/>
          <w:jc w:val="center"/>
        </w:trPr>
        <w:tc>
          <w:tcPr>
            <w:tcW w:w="818" w:type="dxa"/>
            <w:tcBorders>
              <w:top w:val="single" w:sz="4" w:space="0" w:color="auto"/>
              <w:left w:val="single" w:sz="4" w:space="0" w:color="auto"/>
              <w:bottom w:val="single" w:sz="4" w:space="0" w:color="auto"/>
              <w:right w:val="single" w:sz="4" w:space="0" w:color="auto"/>
            </w:tcBorders>
            <w:vAlign w:val="center"/>
          </w:tcPr>
          <w:p w:rsidR="00D92B0C" w:rsidRPr="00A06F7E" w:rsidRDefault="00FD2544" w:rsidP="00801D4D">
            <w:pPr>
              <w:snapToGrid w:val="0"/>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2021</w:t>
            </w:r>
            <w:r w:rsidR="00D92B0C">
              <w:rPr>
                <w:rFonts w:ascii="仿宋" w:eastAsia="仿宋" w:hAnsi="仿宋" w:cs="Times New Roman" w:hint="eastAsia"/>
                <w:b/>
                <w:sz w:val="24"/>
                <w:szCs w:val="24"/>
              </w:rPr>
              <w:t>年9月28</w:t>
            </w:r>
          </w:p>
        </w:tc>
        <w:tc>
          <w:tcPr>
            <w:tcW w:w="1418" w:type="dxa"/>
            <w:tcBorders>
              <w:top w:val="single" w:sz="4" w:space="0" w:color="auto"/>
              <w:left w:val="single" w:sz="4" w:space="0" w:color="auto"/>
              <w:bottom w:val="single" w:sz="4" w:space="0" w:color="auto"/>
              <w:right w:val="single" w:sz="4" w:space="0" w:color="auto"/>
            </w:tcBorders>
            <w:vAlign w:val="center"/>
          </w:tcPr>
          <w:p w:rsidR="00D92B0C" w:rsidRPr="002B20A0" w:rsidRDefault="00D92B0C" w:rsidP="00801D4D">
            <w:pPr>
              <w:pStyle w:val="1"/>
              <w:shd w:val="clear" w:color="auto" w:fill="FFFFFF"/>
              <w:spacing w:before="0" w:beforeAutospacing="0" w:after="0" w:afterAutospacing="0"/>
              <w:rPr>
                <w:rFonts w:ascii="仿宋" w:eastAsia="仿宋" w:hAnsi="仿宋" w:cs="Times New Roman"/>
                <w:bCs w:val="0"/>
                <w:kern w:val="2"/>
                <w:sz w:val="24"/>
                <w:szCs w:val="24"/>
              </w:rPr>
            </w:pPr>
            <w:r w:rsidRPr="002B20A0">
              <w:rPr>
                <w:rFonts w:ascii="仿宋" w:eastAsia="仿宋" w:hAnsi="仿宋" w:cs="Times New Roman" w:hint="eastAsia"/>
                <w:bCs w:val="0"/>
                <w:kern w:val="2"/>
                <w:sz w:val="24"/>
                <w:szCs w:val="24"/>
              </w:rPr>
              <w:t>“大爱无边，爱心无限”——</w:t>
            </w:r>
            <w:r>
              <w:rPr>
                <w:rFonts w:ascii="仿宋" w:eastAsia="仿宋" w:hAnsi="仿宋" w:cs="Times New Roman" w:hint="eastAsia"/>
                <w:bCs w:val="0"/>
                <w:kern w:val="2"/>
                <w:sz w:val="24"/>
                <w:szCs w:val="24"/>
              </w:rPr>
              <w:t>捐助中医药大学少数民族困难学生</w:t>
            </w:r>
          </w:p>
        </w:tc>
        <w:tc>
          <w:tcPr>
            <w:tcW w:w="936" w:type="dxa"/>
            <w:tcBorders>
              <w:top w:val="single" w:sz="4" w:space="0" w:color="auto"/>
              <w:left w:val="nil"/>
              <w:bottom w:val="single" w:sz="4" w:space="0" w:color="auto"/>
              <w:right w:val="single" w:sz="4" w:space="0" w:color="auto"/>
            </w:tcBorders>
            <w:vAlign w:val="center"/>
          </w:tcPr>
          <w:p w:rsidR="00D92B0C" w:rsidRPr="00A06F7E" w:rsidRDefault="00D92B0C" w:rsidP="00801D4D">
            <w:pPr>
              <w:widowControl/>
              <w:spacing w:before="100" w:beforeAutospacing="1" w:after="100" w:afterAutospacing="1" w:line="400" w:lineRule="exact"/>
              <w:jc w:val="left"/>
              <w:rPr>
                <w:rFonts w:ascii="仿宋" w:eastAsia="仿宋" w:hAnsi="仿宋" w:cs="Times New Roman"/>
                <w:sz w:val="24"/>
                <w:szCs w:val="24"/>
              </w:rPr>
            </w:pPr>
            <w:r w:rsidRPr="00A06F7E">
              <w:rPr>
                <w:rFonts w:ascii="仿宋" w:eastAsia="仿宋" w:hAnsi="仿宋" w:cs="Times New Roman" w:hint="eastAsia"/>
                <w:sz w:val="24"/>
                <w:szCs w:val="24"/>
              </w:rPr>
              <w:t>少数民族</w:t>
            </w:r>
            <w:r>
              <w:rPr>
                <w:rFonts w:ascii="仿宋" w:eastAsia="仿宋" w:hAnsi="仿宋" w:cs="Times New Roman" w:hint="eastAsia"/>
                <w:sz w:val="24"/>
                <w:szCs w:val="24"/>
              </w:rPr>
              <w:t>困难</w:t>
            </w:r>
            <w:r w:rsidRPr="00A06F7E">
              <w:rPr>
                <w:rFonts w:ascii="仿宋" w:eastAsia="仿宋" w:hAnsi="仿宋" w:cs="Times New Roman" w:hint="eastAsia"/>
                <w:sz w:val="24"/>
                <w:szCs w:val="24"/>
              </w:rPr>
              <w:t>学生</w:t>
            </w:r>
          </w:p>
        </w:tc>
        <w:tc>
          <w:tcPr>
            <w:tcW w:w="2563" w:type="dxa"/>
            <w:tcBorders>
              <w:top w:val="single" w:sz="4" w:space="0" w:color="auto"/>
              <w:left w:val="nil"/>
              <w:bottom w:val="single" w:sz="4" w:space="0" w:color="auto"/>
              <w:right w:val="single" w:sz="4" w:space="0" w:color="auto"/>
            </w:tcBorders>
            <w:vAlign w:val="center"/>
          </w:tcPr>
          <w:p w:rsidR="00D92B0C" w:rsidRPr="00A06F7E" w:rsidRDefault="00D92B0C" w:rsidP="00D33C0B">
            <w:pPr>
              <w:snapToGrid w:val="0"/>
              <w:spacing w:line="40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上海大初公益项目会帮助上海中医药大学康复医学院</w:t>
            </w:r>
            <w:r w:rsidRPr="00A06F7E">
              <w:rPr>
                <w:rFonts w:ascii="仿宋" w:eastAsia="仿宋" w:hAnsi="仿宋" w:cs="Times New Roman" w:hint="eastAsia"/>
                <w:sz w:val="24"/>
                <w:szCs w:val="24"/>
              </w:rPr>
              <w:t>少数民族</w:t>
            </w:r>
            <w:r>
              <w:rPr>
                <w:rFonts w:ascii="仿宋" w:eastAsia="仿宋" w:hAnsi="仿宋" w:cs="Times New Roman" w:hint="eastAsia"/>
                <w:sz w:val="24"/>
                <w:szCs w:val="24"/>
              </w:rPr>
              <w:t>困难</w:t>
            </w:r>
            <w:r w:rsidRPr="00A06F7E">
              <w:rPr>
                <w:rFonts w:ascii="仿宋" w:eastAsia="仿宋" w:hAnsi="仿宋" w:cs="Times New Roman" w:hint="eastAsia"/>
                <w:sz w:val="24"/>
                <w:szCs w:val="24"/>
              </w:rPr>
              <w:t>学生顺利完成学业,促进少数民族地区经济建设和社会发展所需各类专门人才的培养和输送。</w:t>
            </w:r>
          </w:p>
        </w:tc>
        <w:tc>
          <w:tcPr>
            <w:tcW w:w="2337" w:type="dxa"/>
            <w:tcBorders>
              <w:top w:val="single" w:sz="4" w:space="0" w:color="auto"/>
              <w:left w:val="nil"/>
              <w:bottom w:val="single" w:sz="4" w:space="0" w:color="auto"/>
              <w:right w:val="single" w:sz="4" w:space="0" w:color="auto"/>
            </w:tcBorders>
            <w:vAlign w:val="center"/>
          </w:tcPr>
          <w:p w:rsidR="00D92B0C" w:rsidRPr="00A06F7E" w:rsidRDefault="00D92B0C" w:rsidP="00D33C0B">
            <w:pPr>
              <w:snapToGrid w:val="0"/>
              <w:spacing w:line="400" w:lineRule="exact"/>
              <w:ind w:firstLineChars="200" w:firstLine="480"/>
              <w:rPr>
                <w:rFonts w:ascii="仿宋" w:eastAsia="仿宋" w:hAnsi="仿宋" w:cs="Times New Roman"/>
                <w:sz w:val="24"/>
                <w:szCs w:val="24"/>
              </w:rPr>
            </w:pPr>
            <w:r w:rsidRPr="00A06F7E">
              <w:rPr>
                <w:rFonts w:ascii="仿宋" w:eastAsia="仿宋" w:hAnsi="仿宋" w:cs="Times New Roman" w:hint="eastAsia"/>
                <w:sz w:val="24"/>
                <w:szCs w:val="24"/>
              </w:rPr>
              <w:t>与上海中医药大学康复医学院的对接，设立“大初关爱少数民族学生”专项资助项目</w:t>
            </w:r>
            <w:r>
              <w:rPr>
                <w:rFonts w:ascii="仿宋" w:eastAsia="仿宋" w:hAnsi="仿宋" w:cs="Times New Roman" w:hint="eastAsia"/>
                <w:sz w:val="24"/>
                <w:szCs w:val="24"/>
              </w:rPr>
              <w:t>6万元</w:t>
            </w:r>
            <w:r w:rsidRPr="00A06F7E">
              <w:rPr>
                <w:rFonts w:ascii="仿宋" w:eastAsia="仿宋" w:hAnsi="仿宋" w:cs="Times New Roman" w:hint="eastAsia"/>
                <w:sz w:val="24"/>
                <w:szCs w:val="24"/>
              </w:rPr>
              <w:t>，资助康复医学院少数民族品学兼优学生，改善他们的学习生活水平。</w:t>
            </w:r>
          </w:p>
        </w:tc>
        <w:tc>
          <w:tcPr>
            <w:tcW w:w="1077" w:type="dxa"/>
            <w:tcBorders>
              <w:top w:val="single" w:sz="4" w:space="0" w:color="auto"/>
              <w:left w:val="nil"/>
              <w:bottom w:val="single" w:sz="4" w:space="0" w:color="auto"/>
              <w:right w:val="single" w:sz="4" w:space="0" w:color="auto"/>
            </w:tcBorders>
            <w:vAlign w:val="center"/>
          </w:tcPr>
          <w:p w:rsidR="00D92B0C" w:rsidRPr="00A06F7E" w:rsidRDefault="00D92B0C" w:rsidP="00D33C0B">
            <w:pPr>
              <w:widowControl/>
              <w:spacing w:before="100" w:beforeAutospacing="1" w:after="100" w:afterAutospacing="1" w:line="400" w:lineRule="exact"/>
              <w:jc w:val="left"/>
              <w:rPr>
                <w:rFonts w:ascii="仿宋" w:eastAsia="仿宋" w:hAnsi="仿宋" w:cs="宋体"/>
                <w:color w:val="000000"/>
                <w:kern w:val="0"/>
                <w:sz w:val="24"/>
                <w:szCs w:val="24"/>
              </w:rPr>
            </w:pPr>
            <w:r w:rsidRPr="00A06F7E">
              <w:rPr>
                <w:rFonts w:ascii="仿宋" w:eastAsia="仿宋" w:hAnsi="仿宋" w:cs="宋体" w:hint="eastAsia"/>
                <w:color w:val="000000"/>
                <w:kern w:val="0"/>
                <w:sz w:val="24"/>
                <w:szCs w:val="24"/>
              </w:rPr>
              <w:t>资助少数民族</w:t>
            </w:r>
            <w:r>
              <w:rPr>
                <w:rFonts w:ascii="仿宋" w:eastAsia="仿宋" w:hAnsi="仿宋" w:cs="宋体" w:hint="eastAsia"/>
                <w:color w:val="000000"/>
                <w:kern w:val="0"/>
                <w:sz w:val="24"/>
                <w:szCs w:val="24"/>
              </w:rPr>
              <w:t>困难</w:t>
            </w:r>
            <w:r w:rsidRPr="00A06F7E">
              <w:rPr>
                <w:rFonts w:ascii="仿宋" w:eastAsia="仿宋" w:hAnsi="仿宋" w:cs="宋体" w:hint="eastAsia"/>
                <w:color w:val="000000"/>
                <w:kern w:val="0"/>
                <w:sz w:val="24"/>
                <w:szCs w:val="24"/>
              </w:rPr>
              <w:t>学生30名，公益性和社会</w:t>
            </w:r>
            <w:r w:rsidRPr="00A06F7E">
              <w:rPr>
                <w:rFonts w:ascii="仿宋" w:eastAsia="仿宋" w:hAnsi="仿宋" w:cs="Times New Roman" w:hint="eastAsia"/>
                <w:sz w:val="24"/>
                <w:szCs w:val="24"/>
              </w:rPr>
              <w:t>影响</w:t>
            </w:r>
            <w:r w:rsidRPr="00A06F7E">
              <w:rPr>
                <w:rFonts w:ascii="仿宋" w:eastAsia="仿宋" w:hAnsi="仿宋" w:cs="宋体" w:hint="eastAsia"/>
                <w:color w:val="000000"/>
                <w:kern w:val="0"/>
                <w:sz w:val="24"/>
                <w:szCs w:val="24"/>
              </w:rPr>
              <w:t xml:space="preserve">明显 </w:t>
            </w:r>
          </w:p>
          <w:p w:rsidR="00D92B0C" w:rsidRPr="00A06F7E" w:rsidRDefault="00D92B0C" w:rsidP="00D33C0B">
            <w:pPr>
              <w:widowControl/>
              <w:spacing w:before="100" w:beforeAutospacing="1" w:after="100" w:afterAutospacing="1" w:line="400" w:lineRule="exact"/>
              <w:ind w:firstLineChars="200" w:firstLine="480"/>
              <w:jc w:val="left"/>
              <w:rPr>
                <w:rFonts w:ascii="仿宋" w:eastAsia="仿宋" w:hAnsi="仿宋" w:cs="宋体"/>
                <w:color w:val="000000"/>
                <w:kern w:val="0"/>
                <w:sz w:val="24"/>
                <w:szCs w:val="24"/>
              </w:rPr>
            </w:pPr>
          </w:p>
        </w:tc>
        <w:tc>
          <w:tcPr>
            <w:tcW w:w="1077" w:type="dxa"/>
            <w:tcBorders>
              <w:top w:val="single" w:sz="4" w:space="0" w:color="auto"/>
              <w:left w:val="nil"/>
              <w:bottom w:val="single" w:sz="4" w:space="0" w:color="auto"/>
              <w:right w:val="single" w:sz="4" w:space="0" w:color="auto"/>
            </w:tcBorders>
            <w:vAlign w:val="center"/>
          </w:tcPr>
          <w:p w:rsidR="00D92B0C" w:rsidRDefault="00D92B0C" w:rsidP="00801D4D">
            <w:pPr>
              <w:widowControl/>
              <w:spacing w:before="100" w:beforeAutospacing="1" w:after="100" w:afterAutospacing="1" w:line="400" w:lineRule="exact"/>
              <w:ind w:leftChars="100" w:left="210"/>
              <w:rPr>
                <w:rFonts w:ascii="仿宋" w:eastAsia="仿宋" w:hAnsi="仿宋" w:cs="Times New Roman"/>
                <w:sz w:val="24"/>
                <w:szCs w:val="24"/>
              </w:rPr>
            </w:pPr>
            <w:r>
              <w:rPr>
                <w:rFonts w:ascii="仿宋" w:eastAsia="仿宋" w:hAnsi="仿宋" w:cs="Times New Roman"/>
                <w:sz w:val="24"/>
                <w:szCs w:val="24"/>
              </w:rPr>
              <w:t>优秀</w:t>
            </w:r>
          </w:p>
          <w:p w:rsidR="00D92B0C" w:rsidRPr="00A06F7E" w:rsidRDefault="00D92B0C" w:rsidP="00801D4D">
            <w:pPr>
              <w:widowControl/>
              <w:spacing w:before="100" w:beforeAutospacing="1" w:after="100" w:afterAutospacing="1" w:line="400" w:lineRule="exact"/>
              <w:jc w:val="center"/>
              <w:rPr>
                <w:rFonts w:ascii="仿宋" w:eastAsia="仿宋" w:hAnsi="仿宋" w:cs="宋体"/>
                <w:color w:val="000000"/>
                <w:kern w:val="0"/>
                <w:sz w:val="24"/>
                <w:szCs w:val="24"/>
              </w:rPr>
            </w:pPr>
            <w:r>
              <w:rPr>
                <w:rFonts w:ascii="仿宋" w:eastAsia="仿宋" w:hAnsi="仿宋" w:cs="Times New Roman"/>
                <w:sz w:val="24"/>
                <w:szCs w:val="24"/>
              </w:rPr>
              <w:t>项目</w:t>
            </w:r>
          </w:p>
        </w:tc>
      </w:tr>
      <w:tr w:rsidR="00A143A7" w:rsidRPr="00A06F7E" w:rsidTr="00D33C0B">
        <w:trPr>
          <w:trHeight w:val="1350"/>
          <w:jc w:val="center"/>
        </w:trPr>
        <w:tc>
          <w:tcPr>
            <w:tcW w:w="818" w:type="dxa"/>
            <w:tcBorders>
              <w:top w:val="single" w:sz="4" w:space="0" w:color="auto"/>
              <w:left w:val="single" w:sz="4" w:space="0" w:color="auto"/>
              <w:bottom w:val="single" w:sz="4" w:space="0" w:color="auto"/>
              <w:right w:val="single" w:sz="4" w:space="0" w:color="auto"/>
            </w:tcBorders>
            <w:vAlign w:val="center"/>
          </w:tcPr>
          <w:p w:rsidR="00A143A7" w:rsidRPr="00A06F7E" w:rsidRDefault="00D92B0C" w:rsidP="00801D4D">
            <w:pPr>
              <w:snapToGrid w:val="0"/>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2021年10月14日</w:t>
            </w:r>
          </w:p>
        </w:tc>
        <w:tc>
          <w:tcPr>
            <w:tcW w:w="1418" w:type="dxa"/>
            <w:tcBorders>
              <w:top w:val="single" w:sz="4" w:space="0" w:color="auto"/>
              <w:left w:val="single" w:sz="4" w:space="0" w:color="auto"/>
              <w:bottom w:val="single" w:sz="4" w:space="0" w:color="auto"/>
              <w:right w:val="single" w:sz="4" w:space="0" w:color="auto"/>
            </w:tcBorders>
            <w:vAlign w:val="center"/>
          </w:tcPr>
          <w:p w:rsidR="00D92B0C" w:rsidRPr="00D92B0C" w:rsidRDefault="00D92B0C" w:rsidP="00D92B0C">
            <w:pPr>
              <w:pStyle w:val="1"/>
              <w:shd w:val="clear" w:color="auto" w:fill="FFFFFF"/>
              <w:spacing w:before="0" w:beforeAutospacing="0" w:after="0" w:afterAutospacing="0"/>
              <w:rPr>
                <w:rFonts w:ascii="仿宋" w:eastAsia="仿宋" w:hAnsi="仿宋" w:cs="Times New Roman"/>
                <w:bCs w:val="0"/>
                <w:kern w:val="2"/>
                <w:sz w:val="24"/>
                <w:szCs w:val="24"/>
              </w:rPr>
            </w:pPr>
            <w:r>
              <w:rPr>
                <w:rFonts w:ascii="仿宋" w:eastAsia="仿宋" w:hAnsi="仿宋" w:cs="Times New Roman" w:hint="eastAsia"/>
                <w:bCs w:val="0"/>
                <w:kern w:val="2"/>
                <w:sz w:val="24"/>
                <w:szCs w:val="24"/>
              </w:rPr>
              <w:t>“</w:t>
            </w:r>
            <w:r w:rsidRPr="00D92B0C">
              <w:rPr>
                <w:rFonts w:ascii="仿宋" w:eastAsia="仿宋" w:hAnsi="仿宋" w:cs="Times New Roman" w:hint="eastAsia"/>
                <w:bCs w:val="0"/>
                <w:kern w:val="2"/>
                <w:sz w:val="24"/>
                <w:szCs w:val="24"/>
              </w:rPr>
              <w:t>情暖金秋 爱在重阳</w:t>
            </w:r>
            <w:r>
              <w:rPr>
                <w:rFonts w:ascii="仿宋" w:eastAsia="仿宋" w:hAnsi="仿宋" w:cs="Times New Roman" w:hint="eastAsia"/>
                <w:bCs w:val="0"/>
                <w:kern w:val="2"/>
                <w:sz w:val="24"/>
                <w:szCs w:val="24"/>
              </w:rPr>
              <w:t>”</w:t>
            </w:r>
            <w:r w:rsidRPr="00D92B0C">
              <w:rPr>
                <w:rFonts w:ascii="仿宋" w:eastAsia="仿宋" w:hAnsi="仿宋" w:cs="Times New Roman" w:hint="eastAsia"/>
                <w:bCs w:val="0"/>
                <w:kern w:val="2"/>
                <w:sz w:val="24"/>
                <w:szCs w:val="24"/>
              </w:rPr>
              <w:t>——上海大初公益基金会走进敬老院</w:t>
            </w:r>
          </w:p>
          <w:p w:rsidR="00A143A7" w:rsidRPr="00A06F7E" w:rsidRDefault="00A143A7" w:rsidP="00801D4D">
            <w:pPr>
              <w:widowControl/>
              <w:spacing w:before="100" w:beforeAutospacing="1" w:after="100" w:afterAutospacing="1" w:line="400" w:lineRule="exact"/>
              <w:ind w:firstLineChars="200" w:firstLine="480"/>
              <w:jc w:val="left"/>
              <w:rPr>
                <w:rFonts w:ascii="仿宋" w:eastAsia="仿宋" w:hAnsi="仿宋" w:cs="Times New Roman"/>
                <w:sz w:val="24"/>
                <w:szCs w:val="24"/>
              </w:rPr>
            </w:pPr>
          </w:p>
        </w:tc>
        <w:tc>
          <w:tcPr>
            <w:tcW w:w="936" w:type="dxa"/>
            <w:tcBorders>
              <w:top w:val="single" w:sz="4" w:space="0" w:color="auto"/>
              <w:left w:val="nil"/>
              <w:bottom w:val="single" w:sz="4" w:space="0" w:color="auto"/>
              <w:right w:val="single" w:sz="4" w:space="0" w:color="auto"/>
            </w:tcBorders>
            <w:vAlign w:val="center"/>
          </w:tcPr>
          <w:p w:rsidR="00A143A7" w:rsidRPr="00A06F7E" w:rsidRDefault="00D92B0C" w:rsidP="00D33C0B">
            <w:pPr>
              <w:widowControl/>
              <w:spacing w:before="100" w:beforeAutospacing="1" w:after="100" w:afterAutospacing="1" w:line="420" w:lineRule="exact"/>
              <w:jc w:val="left"/>
              <w:rPr>
                <w:rFonts w:ascii="仿宋" w:eastAsia="仿宋" w:hAnsi="仿宋" w:cs="Times New Roman"/>
                <w:sz w:val="24"/>
                <w:szCs w:val="24"/>
              </w:rPr>
            </w:pPr>
            <w:r w:rsidRPr="00696728">
              <w:rPr>
                <w:rFonts w:ascii="仿宋" w:eastAsia="仿宋" w:hAnsi="仿宋" w:cs="Times New Roman" w:hint="eastAsia"/>
                <w:sz w:val="24"/>
                <w:szCs w:val="24"/>
              </w:rPr>
              <w:t>浦东地区16家敬老院</w:t>
            </w:r>
            <w:r>
              <w:rPr>
                <w:rFonts w:ascii="仿宋" w:eastAsia="仿宋" w:hAnsi="仿宋" w:cs="Times New Roman" w:hint="eastAsia"/>
                <w:sz w:val="24"/>
                <w:szCs w:val="24"/>
              </w:rPr>
              <w:t>老人</w:t>
            </w:r>
          </w:p>
        </w:tc>
        <w:tc>
          <w:tcPr>
            <w:tcW w:w="2563" w:type="dxa"/>
            <w:tcBorders>
              <w:top w:val="single" w:sz="4" w:space="0" w:color="auto"/>
              <w:left w:val="nil"/>
              <w:bottom w:val="single" w:sz="4" w:space="0" w:color="auto"/>
              <w:right w:val="single" w:sz="4" w:space="0" w:color="auto"/>
            </w:tcBorders>
            <w:vAlign w:val="center"/>
          </w:tcPr>
          <w:p w:rsidR="00A143A7" w:rsidRPr="00A06F7E" w:rsidRDefault="00D92B0C" w:rsidP="00D33C0B">
            <w:pPr>
              <w:snapToGrid w:val="0"/>
              <w:spacing w:line="400" w:lineRule="exact"/>
              <w:ind w:firstLineChars="200" w:firstLine="480"/>
              <w:rPr>
                <w:rFonts w:ascii="仿宋" w:eastAsia="仿宋" w:hAnsi="仿宋" w:cs="Times New Roman"/>
                <w:sz w:val="24"/>
                <w:szCs w:val="24"/>
              </w:rPr>
            </w:pPr>
            <w:r w:rsidRPr="00D92B0C">
              <w:rPr>
                <w:rFonts w:ascii="仿宋" w:eastAsia="仿宋" w:hAnsi="仿宋" w:cs="Times New Roman" w:hint="eastAsia"/>
                <w:sz w:val="24"/>
                <w:szCs w:val="24"/>
              </w:rPr>
              <w:t>基金会成员以及志愿者们一行，像往年一样，为川沙周边16家敬老院，送上香喷喷的重阳糕、长寿面，致以节日的问候和美好祝福。</w:t>
            </w:r>
          </w:p>
        </w:tc>
        <w:tc>
          <w:tcPr>
            <w:tcW w:w="2337" w:type="dxa"/>
            <w:tcBorders>
              <w:top w:val="single" w:sz="4" w:space="0" w:color="auto"/>
              <w:left w:val="nil"/>
              <w:bottom w:val="single" w:sz="4" w:space="0" w:color="auto"/>
              <w:right w:val="single" w:sz="4" w:space="0" w:color="auto"/>
            </w:tcBorders>
            <w:vAlign w:val="center"/>
          </w:tcPr>
          <w:p w:rsidR="00D92B0C" w:rsidRPr="00D92B0C" w:rsidRDefault="00D33C0B" w:rsidP="00D33C0B">
            <w:pPr>
              <w:pStyle w:val="a3"/>
              <w:shd w:val="clear" w:color="auto" w:fill="FFFFFF"/>
              <w:spacing w:before="0" w:beforeAutospacing="0" w:after="0" w:afterAutospacing="0" w:line="400" w:lineRule="exact"/>
              <w:jc w:val="both"/>
              <w:rPr>
                <w:rFonts w:ascii="仿宋" w:eastAsia="仿宋" w:hAnsi="仿宋" w:cs="Times New Roman"/>
                <w:kern w:val="2"/>
              </w:rPr>
            </w:pPr>
            <w:r>
              <w:rPr>
                <w:rFonts w:ascii="仿宋" w:eastAsia="仿宋" w:hAnsi="仿宋" w:cs="Times New Roman" w:hint="eastAsia"/>
                <w:kern w:val="2"/>
              </w:rPr>
              <w:t xml:space="preserve">  </w:t>
            </w:r>
            <w:r w:rsidR="00D92B0C" w:rsidRPr="00D92B0C">
              <w:rPr>
                <w:rFonts w:ascii="仿宋" w:eastAsia="仿宋" w:hAnsi="仿宋" w:cs="Times New Roman" w:hint="eastAsia"/>
                <w:kern w:val="2"/>
              </w:rPr>
              <w:t>重阳节这一天显得格外的温暖</w:t>
            </w:r>
            <w:r w:rsidR="00D92B0C">
              <w:rPr>
                <w:rFonts w:ascii="仿宋" w:eastAsia="仿宋" w:hAnsi="仿宋" w:cs="Times New Roman" w:hint="eastAsia"/>
                <w:kern w:val="2"/>
              </w:rPr>
              <w:t>，</w:t>
            </w:r>
            <w:r w:rsidR="00D92B0C" w:rsidRPr="00D92B0C">
              <w:rPr>
                <w:rFonts w:ascii="仿宋" w:eastAsia="仿宋" w:hAnsi="仿宋" w:cs="Times New Roman" w:hint="eastAsia"/>
                <w:kern w:val="2"/>
              </w:rPr>
              <w:t>希望一次短暂的相聚</w:t>
            </w:r>
            <w:r w:rsidR="00D92B0C">
              <w:rPr>
                <w:rFonts w:ascii="仿宋" w:eastAsia="仿宋" w:hAnsi="仿宋" w:cs="Times New Roman" w:hint="eastAsia"/>
                <w:kern w:val="2"/>
              </w:rPr>
              <w:t>。</w:t>
            </w:r>
            <w:r w:rsidR="00D92B0C" w:rsidRPr="00D92B0C">
              <w:rPr>
                <w:rFonts w:ascii="仿宋" w:eastAsia="仿宋" w:hAnsi="仿宋" w:cs="Times New Roman" w:hint="eastAsia"/>
                <w:kern w:val="2"/>
              </w:rPr>
              <w:t>让老人们体会到家人般的温暖</w:t>
            </w:r>
          </w:p>
          <w:p w:rsidR="00A143A7" w:rsidRPr="00D33C0B" w:rsidRDefault="00D92B0C" w:rsidP="00D33C0B">
            <w:pPr>
              <w:pStyle w:val="a3"/>
              <w:shd w:val="clear" w:color="auto" w:fill="FFFFFF"/>
              <w:spacing w:before="0" w:beforeAutospacing="0" w:after="0" w:afterAutospacing="0" w:line="400" w:lineRule="exact"/>
              <w:jc w:val="both"/>
              <w:rPr>
                <w:rFonts w:ascii="仿宋" w:eastAsia="仿宋" w:hAnsi="仿宋" w:cs="Times New Roman"/>
                <w:kern w:val="2"/>
              </w:rPr>
            </w:pPr>
            <w:r w:rsidRPr="00D92B0C">
              <w:rPr>
                <w:rFonts w:ascii="仿宋" w:eastAsia="仿宋" w:hAnsi="仿宋" w:cs="Times New Roman" w:hint="eastAsia"/>
                <w:kern w:val="2"/>
              </w:rPr>
              <w:t>衷心祝福所有老年朋友</w:t>
            </w:r>
          </w:p>
        </w:tc>
        <w:tc>
          <w:tcPr>
            <w:tcW w:w="1077" w:type="dxa"/>
            <w:tcBorders>
              <w:top w:val="single" w:sz="4" w:space="0" w:color="auto"/>
              <w:left w:val="nil"/>
              <w:bottom w:val="single" w:sz="4" w:space="0" w:color="auto"/>
              <w:right w:val="single" w:sz="4" w:space="0" w:color="auto"/>
            </w:tcBorders>
            <w:vAlign w:val="center"/>
          </w:tcPr>
          <w:p w:rsidR="00A143A7" w:rsidRPr="00D92B0C" w:rsidRDefault="00D92B0C" w:rsidP="00D33C0B">
            <w:pPr>
              <w:widowControl/>
              <w:spacing w:before="100" w:beforeAutospacing="1" w:after="100" w:afterAutospacing="1" w:line="400" w:lineRule="exact"/>
              <w:jc w:val="left"/>
              <w:rPr>
                <w:rFonts w:ascii="仿宋" w:eastAsia="仿宋" w:hAnsi="仿宋" w:cs="Times New Roman"/>
                <w:sz w:val="24"/>
                <w:szCs w:val="24"/>
              </w:rPr>
            </w:pPr>
            <w:r w:rsidRPr="00D92B0C">
              <w:rPr>
                <w:rFonts w:ascii="仿宋" w:eastAsia="仿宋" w:hAnsi="仿宋" w:cs="Times New Roman" w:hint="eastAsia"/>
                <w:sz w:val="24"/>
                <w:szCs w:val="24"/>
              </w:rPr>
              <w:t>传承中华民族“尊老、敬老、爱老、助老”的传统美德</w:t>
            </w:r>
          </w:p>
        </w:tc>
        <w:tc>
          <w:tcPr>
            <w:tcW w:w="1077" w:type="dxa"/>
            <w:tcBorders>
              <w:top w:val="single" w:sz="4" w:space="0" w:color="auto"/>
              <w:left w:val="nil"/>
              <w:bottom w:val="single" w:sz="4" w:space="0" w:color="auto"/>
              <w:right w:val="single" w:sz="4" w:space="0" w:color="auto"/>
            </w:tcBorders>
            <w:vAlign w:val="center"/>
          </w:tcPr>
          <w:p w:rsidR="00D92B0C" w:rsidRDefault="00D92B0C" w:rsidP="00D33C0B">
            <w:pPr>
              <w:widowControl/>
              <w:spacing w:before="100" w:beforeAutospacing="1" w:after="100" w:afterAutospacing="1" w:line="420" w:lineRule="exact"/>
              <w:ind w:leftChars="100" w:left="210"/>
              <w:rPr>
                <w:rFonts w:ascii="仿宋" w:eastAsia="仿宋" w:hAnsi="仿宋" w:cs="Times New Roman"/>
                <w:sz w:val="24"/>
                <w:szCs w:val="24"/>
              </w:rPr>
            </w:pPr>
            <w:r>
              <w:rPr>
                <w:rFonts w:ascii="仿宋" w:eastAsia="仿宋" w:hAnsi="仿宋" w:cs="Times New Roman"/>
                <w:sz w:val="24"/>
                <w:szCs w:val="24"/>
              </w:rPr>
              <w:t>优秀</w:t>
            </w:r>
          </w:p>
          <w:p w:rsidR="00A143A7" w:rsidRPr="00D92B0C" w:rsidRDefault="00D92B0C" w:rsidP="00D33C0B">
            <w:pPr>
              <w:widowControl/>
              <w:spacing w:before="100" w:beforeAutospacing="1" w:after="100" w:afterAutospacing="1" w:line="420" w:lineRule="exact"/>
              <w:jc w:val="center"/>
              <w:rPr>
                <w:rFonts w:ascii="仿宋" w:eastAsia="仿宋" w:hAnsi="仿宋" w:cs="Times New Roman"/>
                <w:sz w:val="24"/>
                <w:szCs w:val="24"/>
              </w:rPr>
            </w:pPr>
            <w:r>
              <w:rPr>
                <w:rFonts w:ascii="仿宋" w:eastAsia="仿宋" w:hAnsi="仿宋" w:cs="Times New Roman"/>
                <w:sz w:val="24"/>
                <w:szCs w:val="24"/>
              </w:rPr>
              <w:t>项目</w:t>
            </w:r>
          </w:p>
        </w:tc>
      </w:tr>
      <w:tr w:rsidR="005E6E40" w:rsidRPr="00A06F7E" w:rsidTr="00D33C0B">
        <w:trPr>
          <w:trHeight w:val="458"/>
          <w:jc w:val="center"/>
        </w:trPr>
        <w:tc>
          <w:tcPr>
            <w:tcW w:w="818" w:type="dxa"/>
            <w:tcBorders>
              <w:top w:val="single" w:sz="4" w:space="0" w:color="auto"/>
              <w:left w:val="single" w:sz="4" w:space="0" w:color="auto"/>
              <w:bottom w:val="single" w:sz="4" w:space="0" w:color="auto"/>
              <w:right w:val="single" w:sz="4" w:space="0" w:color="auto"/>
            </w:tcBorders>
            <w:vAlign w:val="center"/>
          </w:tcPr>
          <w:p w:rsidR="005E6E40" w:rsidRDefault="003B7AA4" w:rsidP="00FD2544">
            <w:pPr>
              <w:widowControl/>
              <w:spacing w:before="100" w:beforeAutospacing="1" w:after="100" w:afterAutospacing="1" w:line="400" w:lineRule="exact"/>
              <w:jc w:val="center"/>
              <w:rPr>
                <w:rFonts w:ascii="仿宋" w:eastAsia="仿宋" w:hAnsi="仿宋" w:cs="Times New Roman"/>
                <w:b/>
                <w:sz w:val="24"/>
                <w:szCs w:val="24"/>
              </w:rPr>
            </w:pPr>
            <w:r>
              <w:rPr>
                <w:rFonts w:ascii="仿宋" w:eastAsia="仿宋" w:hAnsi="仿宋" w:cs="Times New Roman" w:hint="eastAsia"/>
                <w:b/>
                <w:sz w:val="24"/>
                <w:szCs w:val="24"/>
              </w:rPr>
              <w:t>2021年12</w:t>
            </w:r>
            <w:r w:rsidR="00FD2544">
              <w:rPr>
                <w:rFonts w:ascii="仿宋" w:eastAsia="仿宋" w:hAnsi="仿宋" w:cs="Times New Roman" w:hint="eastAsia"/>
                <w:b/>
                <w:sz w:val="24"/>
                <w:szCs w:val="24"/>
              </w:rPr>
              <w:t>月10日</w:t>
            </w:r>
          </w:p>
        </w:tc>
        <w:tc>
          <w:tcPr>
            <w:tcW w:w="1418" w:type="dxa"/>
            <w:tcBorders>
              <w:top w:val="single" w:sz="4" w:space="0" w:color="auto"/>
              <w:left w:val="single" w:sz="4" w:space="0" w:color="auto"/>
              <w:bottom w:val="single" w:sz="4" w:space="0" w:color="auto"/>
              <w:right w:val="single" w:sz="4" w:space="0" w:color="auto"/>
            </w:tcBorders>
            <w:vAlign w:val="center"/>
          </w:tcPr>
          <w:p w:rsidR="005E6E40" w:rsidRPr="00A06F7E" w:rsidRDefault="003B7AA4" w:rsidP="00801D4D">
            <w:pPr>
              <w:widowControl/>
              <w:spacing w:before="100" w:beforeAutospacing="1" w:after="100" w:afterAutospacing="1" w:line="400" w:lineRule="exact"/>
              <w:jc w:val="left"/>
              <w:rPr>
                <w:rFonts w:ascii="仿宋" w:eastAsia="仿宋" w:hAnsi="仿宋" w:cs="Times New Roman"/>
                <w:b/>
                <w:sz w:val="24"/>
                <w:szCs w:val="24"/>
              </w:rPr>
            </w:pPr>
            <w:r w:rsidRPr="003B7AA4">
              <w:rPr>
                <w:rFonts w:ascii="仿宋" w:eastAsia="仿宋" w:hAnsi="仿宋" w:cs="Times New Roman" w:hint="eastAsia"/>
                <w:b/>
                <w:sz w:val="24"/>
                <w:szCs w:val="24"/>
              </w:rPr>
              <w:t>“胯”越新“膝”望公益救助项目</w:t>
            </w:r>
          </w:p>
        </w:tc>
        <w:tc>
          <w:tcPr>
            <w:tcW w:w="936" w:type="dxa"/>
            <w:tcBorders>
              <w:top w:val="single" w:sz="4" w:space="0" w:color="auto"/>
              <w:left w:val="nil"/>
              <w:bottom w:val="single" w:sz="4" w:space="0" w:color="auto"/>
              <w:right w:val="single" w:sz="4" w:space="0" w:color="auto"/>
            </w:tcBorders>
            <w:vAlign w:val="center"/>
          </w:tcPr>
          <w:p w:rsidR="005E6E40" w:rsidRPr="00A06F7E" w:rsidRDefault="003B7AA4" w:rsidP="00D33C0B">
            <w:pPr>
              <w:widowControl/>
              <w:spacing w:before="100" w:beforeAutospacing="1" w:after="100" w:afterAutospacing="1" w:line="420" w:lineRule="exact"/>
              <w:jc w:val="left"/>
              <w:rPr>
                <w:rFonts w:ascii="仿宋" w:eastAsia="仿宋" w:hAnsi="仿宋" w:cs="Times New Roman"/>
                <w:sz w:val="24"/>
                <w:szCs w:val="24"/>
              </w:rPr>
            </w:pPr>
            <w:r w:rsidRPr="00D33C0B">
              <w:rPr>
                <w:rFonts w:ascii="仿宋" w:eastAsia="仿宋" w:hAnsi="仿宋" w:cs="Times New Roman" w:hint="eastAsia"/>
                <w:sz w:val="24"/>
                <w:szCs w:val="24"/>
              </w:rPr>
              <w:t>向济宁市慈善总</w:t>
            </w:r>
            <w:r w:rsidR="00FD2544" w:rsidRPr="00D33C0B">
              <w:rPr>
                <w:rFonts w:ascii="仿宋" w:eastAsia="仿宋" w:hAnsi="仿宋" w:cs="Times New Roman" w:hint="eastAsia"/>
                <w:sz w:val="24"/>
                <w:szCs w:val="24"/>
              </w:rPr>
              <w:t>会</w:t>
            </w:r>
            <w:r w:rsidRPr="00D33C0B">
              <w:rPr>
                <w:rFonts w:ascii="仿宋" w:eastAsia="仿宋" w:hAnsi="仿宋" w:cs="Times New Roman" w:hint="eastAsia"/>
                <w:sz w:val="24"/>
                <w:szCs w:val="24"/>
              </w:rPr>
              <w:t>捐赠</w:t>
            </w:r>
            <w:r w:rsidR="00FD2544" w:rsidRPr="00D33C0B">
              <w:rPr>
                <w:rFonts w:ascii="仿宋" w:eastAsia="仿宋" w:hAnsi="仿宋" w:cs="Times New Roman" w:hint="eastAsia"/>
                <w:sz w:val="24"/>
                <w:szCs w:val="24"/>
              </w:rPr>
              <w:t>“</w:t>
            </w:r>
            <w:r w:rsidRPr="00D33C0B">
              <w:rPr>
                <w:rFonts w:ascii="仿宋" w:eastAsia="仿宋" w:hAnsi="仿宋" w:cs="Times New Roman" w:hint="eastAsia"/>
                <w:sz w:val="24"/>
                <w:szCs w:val="24"/>
              </w:rPr>
              <w:t>髂、膝关节假体。</w:t>
            </w:r>
          </w:p>
        </w:tc>
        <w:tc>
          <w:tcPr>
            <w:tcW w:w="2563" w:type="dxa"/>
            <w:tcBorders>
              <w:top w:val="single" w:sz="4" w:space="0" w:color="auto"/>
              <w:left w:val="nil"/>
              <w:bottom w:val="single" w:sz="4" w:space="0" w:color="auto"/>
              <w:right w:val="single" w:sz="4" w:space="0" w:color="auto"/>
            </w:tcBorders>
            <w:vAlign w:val="center"/>
          </w:tcPr>
          <w:p w:rsidR="005E6E40" w:rsidRPr="00D33C0B" w:rsidRDefault="005E6E40" w:rsidP="00D33C0B">
            <w:pPr>
              <w:spacing w:line="400" w:lineRule="exact"/>
              <w:ind w:firstLineChars="200" w:firstLine="480"/>
              <w:rPr>
                <w:rFonts w:ascii="仿宋" w:eastAsia="仿宋" w:hAnsi="仿宋" w:cs="Times New Roman"/>
                <w:sz w:val="24"/>
                <w:szCs w:val="24"/>
              </w:rPr>
            </w:pPr>
            <w:r w:rsidRPr="00D33C0B">
              <w:rPr>
                <w:rFonts w:ascii="仿宋" w:eastAsia="仿宋" w:hAnsi="仿宋" w:cs="Times New Roman" w:hint="eastAsia"/>
                <w:sz w:val="24"/>
                <w:szCs w:val="24"/>
              </w:rPr>
              <w:t>基金会定随即向捐赠给济宁市慈善总会用于“胯”越新“膝”望公益救助项目。大力弘扬人道主义精神，充分发挥社会组织对困难肢残人群的关爱与帮助。</w:t>
            </w:r>
          </w:p>
          <w:p w:rsidR="005E6E40" w:rsidRPr="00D33C0B" w:rsidRDefault="005E6E40" w:rsidP="00D33C0B">
            <w:pPr>
              <w:spacing w:line="400" w:lineRule="exact"/>
              <w:rPr>
                <w:rFonts w:ascii="仿宋" w:eastAsia="仿宋" w:hAnsi="仿宋" w:cs="Times New Roman"/>
                <w:sz w:val="24"/>
                <w:szCs w:val="24"/>
              </w:rPr>
            </w:pPr>
          </w:p>
        </w:tc>
        <w:tc>
          <w:tcPr>
            <w:tcW w:w="2337" w:type="dxa"/>
            <w:tcBorders>
              <w:top w:val="single" w:sz="4" w:space="0" w:color="auto"/>
              <w:left w:val="nil"/>
              <w:bottom w:val="single" w:sz="4" w:space="0" w:color="auto"/>
              <w:right w:val="single" w:sz="4" w:space="0" w:color="auto"/>
            </w:tcBorders>
            <w:vAlign w:val="center"/>
          </w:tcPr>
          <w:p w:rsidR="005E6E40" w:rsidRPr="00D33C0B" w:rsidRDefault="00156290" w:rsidP="00D33C0B">
            <w:pPr>
              <w:spacing w:line="400" w:lineRule="exact"/>
              <w:ind w:firstLineChars="200" w:firstLine="480"/>
              <w:rPr>
                <w:rFonts w:ascii="仿宋" w:eastAsia="仿宋" w:hAnsi="仿宋" w:cs="Times New Roman"/>
                <w:sz w:val="24"/>
                <w:szCs w:val="24"/>
              </w:rPr>
            </w:pPr>
            <w:r w:rsidRPr="00D33C0B">
              <w:rPr>
                <w:rFonts w:ascii="仿宋" w:eastAsia="仿宋" w:hAnsi="仿宋" w:cs="Times New Roman" w:hint="eastAsia"/>
                <w:sz w:val="24"/>
                <w:szCs w:val="24"/>
              </w:rPr>
              <w:t>基金会得到宽岳医疗科技（上海）有限责任公司的大力支持，医院捐赠本会“髋、膝关节假体”等医用器械10套，价值人民币叁拾伍万元整（￥350000.00元），</w:t>
            </w:r>
          </w:p>
        </w:tc>
        <w:tc>
          <w:tcPr>
            <w:tcW w:w="1077" w:type="dxa"/>
            <w:tcBorders>
              <w:top w:val="single" w:sz="4" w:space="0" w:color="auto"/>
              <w:left w:val="nil"/>
              <w:bottom w:val="single" w:sz="4" w:space="0" w:color="auto"/>
              <w:right w:val="single" w:sz="4" w:space="0" w:color="auto"/>
            </w:tcBorders>
            <w:vAlign w:val="center"/>
          </w:tcPr>
          <w:p w:rsidR="005E6E40" w:rsidRPr="00A06F7E" w:rsidRDefault="003B7AA4" w:rsidP="00D33C0B">
            <w:pPr>
              <w:widowControl/>
              <w:spacing w:before="100" w:beforeAutospacing="1" w:after="100" w:afterAutospacing="1" w:line="400" w:lineRule="exact"/>
              <w:jc w:val="left"/>
              <w:rPr>
                <w:rFonts w:ascii="仿宋" w:eastAsia="仿宋" w:hAnsi="仿宋" w:cs="Times New Roman"/>
                <w:sz w:val="24"/>
                <w:szCs w:val="24"/>
              </w:rPr>
            </w:pPr>
            <w:r w:rsidRPr="00FD2544">
              <w:rPr>
                <w:rFonts w:ascii="仿宋" w:eastAsia="仿宋" w:hAnsi="仿宋" w:cs="Times New Roman" w:hint="eastAsia"/>
                <w:sz w:val="24"/>
                <w:szCs w:val="24"/>
              </w:rPr>
              <w:t>定向用于 “胯”越新“膝”望公益</w:t>
            </w:r>
            <w:r w:rsidR="00FD2544">
              <w:rPr>
                <w:rFonts w:ascii="仿宋" w:eastAsia="仿宋" w:hAnsi="仿宋" w:cs="Times New Roman" w:hint="eastAsia"/>
                <w:sz w:val="24"/>
                <w:szCs w:val="24"/>
              </w:rPr>
              <w:t>。价值：</w:t>
            </w:r>
            <w:r w:rsidR="00FD2544" w:rsidRPr="00FD2544">
              <w:rPr>
                <w:rFonts w:ascii="仿宋" w:eastAsia="仿宋" w:hAnsi="仿宋" w:cs="Times New Roman" w:hint="eastAsia"/>
                <w:sz w:val="24"/>
                <w:szCs w:val="24"/>
              </w:rPr>
              <w:t>35</w:t>
            </w:r>
            <w:r w:rsidR="00FD2544">
              <w:rPr>
                <w:rFonts w:ascii="仿宋" w:eastAsia="仿宋" w:hAnsi="仿宋" w:cs="Times New Roman" w:hint="eastAsia"/>
                <w:sz w:val="24"/>
                <w:szCs w:val="24"/>
              </w:rPr>
              <w:t xml:space="preserve"> 万元</w:t>
            </w:r>
            <w:r w:rsidR="00FD2544" w:rsidRPr="00FD2544">
              <w:rPr>
                <w:rFonts w:ascii="仿宋" w:eastAsia="仿宋" w:hAnsi="仿宋" w:cs="Times New Roman" w:hint="eastAsia"/>
                <w:sz w:val="24"/>
                <w:szCs w:val="24"/>
              </w:rPr>
              <w:t>）</w:t>
            </w:r>
          </w:p>
        </w:tc>
        <w:tc>
          <w:tcPr>
            <w:tcW w:w="1077" w:type="dxa"/>
            <w:tcBorders>
              <w:top w:val="single" w:sz="4" w:space="0" w:color="auto"/>
              <w:left w:val="nil"/>
              <w:bottom w:val="single" w:sz="4" w:space="0" w:color="auto"/>
              <w:right w:val="single" w:sz="4" w:space="0" w:color="auto"/>
            </w:tcBorders>
            <w:vAlign w:val="center"/>
          </w:tcPr>
          <w:p w:rsidR="00FD2544" w:rsidRDefault="00FD2544" w:rsidP="00D33C0B">
            <w:pPr>
              <w:widowControl/>
              <w:spacing w:before="100" w:beforeAutospacing="1" w:after="100" w:afterAutospacing="1" w:line="420" w:lineRule="exact"/>
              <w:ind w:leftChars="100" w:left="210"/>
              <w:rPr>
                <w:rFonts w:ascii="仿宋" w:eastAsia="仿宋" w:hAnsi="仿宋" w:cs="Times New Roman"/>
                <w:sz w:val="24"/>
                <w:szCs w:val="24"/>
              </w:rPr>
            </w:pPr>
            <w:r>
              <w:rPr>
                <w:rFonts w:ascii="仿宋" w:eastAsia="仿宋" w:hAnsi="仿宋" w:cs="Times New Roman"/>
                <w:sz w:val="24"/>
                <w:szCs w:val="24"/>
              </w:rPr>
              <w:t>优秀</w:t>
            </w:r>
          </w:p>
          <w:p w:rsidR="005E6E40" w:rsidRDefault="00FD2544" w:rsidP="00D33C0B">
            <w:pPr>
              <w:widowControl/>
              <w:spacing w:before="100" w:beforeAutospacing="1" w:after="100" w:afterAutospacing="1" w:line="420" w:lineRule="exact"/>
              <w:ind w:leftChars="100" w:left="210"/>
              <w:rPr>
                <w:rFonts w:ascii="仿宋" w:eastAsia="仿宋" w:hAnsi="仿宋" w:cs="Times New Roman"/>
                <w:sz w:val="24"/>
                <w:szCs w:val="24"/>
              </w:rPr>
            </w:pPr>
            <w:r>
              <w:rPr>
                <w:rFonts w:ascii="仿宋" w:eastAsia="仿宋" w:hAnsi="仿宋" w:cs="Times New Roman"/>
                <w:sz w:val="24"/>
                <w:szCs w:val="24"/>
              </w:rPr>
              <w:t>项目</w:t>
            </w:r>
          </w:p>
        </w:tc>
      </w:tr>
      <w:tr w:rsidR="00156290" w:rsidRPr="00A06F7E" w:rsidTr="00D33C0B">
        <w:trPr>
          <w:trHeight w:val="458"/>
          <w:jc w:val="center"/>
        </w:trPr>
        <w:tc>
          <w:tcPr>
            <w:tcW w:w="818" w:type="dxa"/>
            <w:tcBorders>
              <w:top w:val="single" w:sz="4" w:space="0" w:color="auto"/>
              <w:left w:val="single" w:sz="4" w:space="0" w:color="auto"/>
              <w:bottom w:val="single" w:sz="4" w:space="0" w:color="auto"/>
              <w:right w:val="single" w:sz="4" w:space="0" w:color="auto"/>
            </w:tcBorders>
            <w:vAlign w:val="center"/>
          </w:tcPr>
          <w:p w:rsidR="00156290" w:rsidRPr="00A06F7E" w:rsidRDefault="00FD2544" w:rsidP="00FD2544">
            <w:pPr>
              <w:spacing w:line="380" w:lineRule="exact"/>
              <w:jc w:val="center"/>
              <w:rPr>
                <w:rFonts w:ascii="仿宋" w:eastAsia="仿宋" w:hAnsi="仿宋" w:cs="Times New Roman"/>
                <w:b/>
                <w:sz w:val="24"/>
                <w:szCs w:val="24"/>
              </w:rPr>
            </w:pPr>
            <w:r>
              <w:rPr>
                <w:rFonts w:ascii="仿宋" w:eastAsia="仿宋" w:hAnsi="仿宋" w:cs="Times New Roman" w:hint="eastAsia"/>
                <w:b/>
                <w:sz w:val="24"/>
                <w:szCs w:val="24"/>
              </w:rPr>
              <w:t>2021</w:t>
            </w:r>
            <w:r w:rsidR="00156290">
              <w:rPr>
                <w:rFonts w:ascii="仿宋" w:eastAsia="仿宋" w:hAnsi="仿宋" w:cs="Times New Roman" w:hint="eastAsia"/>
                <w:b/>
                <w:sz w:val="24"/>
                <w:szCs w:val="24"/>
              </w:rPr>
              <w:t>年</w:t>
            </w:r>
            <w:r>
              <w:rPr>
                <w:rFonts w:ascii="仿宋" w:eastAsia="仿宋" w:hAnsi="仿宋" w:cs="Times New Roman" w:hint="eastAsia"/>
                <w:b/>
                <w:sz w:val="24"/>
                <w:szCs w:val="24"/>
              </w:rPr>
              <w:t>1-12月</w:t>
            </w:r>
          </w:p>
        </w:tc>
        <w:tc>
          <w:tcPr>
            <w:tcW w:w="1418" w:type="dxa"/>
            <w:tcBorders>
              <w:top w:val="single" w:sz="4" w:space="0" w:color="auto"/>
              <w:left w:val="single" w:sz="4" w:space="0" w:color="auto"/>
              <w:bottom w:val="single" w:sz="4" w:space="0" w:color="auto"/>
              <w:right w:val="single" w:sz="4" w:space="0" w:color="auto"/>
            </w:tcBorders>
            <w:vAlign w:val="center"/>
          </w:tcPr>
          <w:p w:rsidR="00156290" w:rsidRPr="00FD2544" w:rsidRDefault="00156290" w:rsidP="00801D4D">
            <w:pPr>
              <w:spacing w:line="380" w:lineRule="exact"/>
              <w:rPr>
                <w:rFonts w:ascii="仿宋" w:eastAsia="仿宋" w:hAnsi="仿宋" w:cs="Times New Roman"/>
                <w:b/>
                <w:sz w:val="24"/>
                <w:szCs w:val="24"/>
              </w:rPr>
            </w:pPr>
            <w:r w:rsidRPr="00A06F7E">
              <w:rPr>
                <w:rFonts w:ascii="仿宋" w:eastAsia="仿宋" w:hAnsi="仿宋" w:cs="Times New Roman" w:hint="eastAsia"/>
                <w:b/>
                <w:sz w:val="24"/>
                <w:szCs w:val="24"/>
              </w:rPr>
              <w:t>爱心救助——“大初慈善超市”项目</w:t>
            </w:r>
          </w:p>
        </w:tc>
        <w:tc>
          <w:tcPr>
            <w:tcW w:w="936" w:type="dxa"/>
            <w:tcBorders>
              <w:top w:val="single" w:sz="4" w:space="0" w:color="auto"/>
              <w:left w:val="nil"/>
              <w:bottom w:val="single" w:sz="4" w:space="0" w:color="auto"/>
              <w:right w:val="single" w:sz="4" w:space="0" w:color="auto"/>
            </w:tcBorders>
            <w:vAlign w:val="center"/>
          </w:tcPr>
          <w:p w:rsidR="00156290" w:rsidRPr="00D33C0B" w:rsidRDefault="00FD2544" w:rsidP="00D33C0B">
            <w:pPr>
              <w:widowControl/>
              <w:spacing w:before="100" w:beforeAutospacing="1" w:after="100" w:afterAutospacing="1" w:line="420" w:lineRule="exact"/>
              <w:jc w:val="left"/>
              <w:rPr>
                <w:rFonts w:ascii="仿宋" w:eastAsia="仿宋" w:hAnsi="仿宋" w:cs="Times New Roman"/>
                <w:sz w:val="24"/>
                <w:szCs w:val="24"/>
              </w:rPr>
            </w:pPr>
            <w:r w:rsidRPr="00D33C0B">
              <w:rPr>
                <w:rFonts w:ascii="仿宋" w:eastAsia="仿宋" w:hAnsi="仿宋" w:cs="Times New Roman" w:hint="eastAsia"/>
                <w:sz w:val="24"/>
                <w:szCs w:val="24"/>
              </w:rPr>
              <w:t>川沙地区30户</w:t>
            </w:r>
            <w:r w:rsidR="00156290" w:rsidRPr="00D33C0B">
              <w:rPr>
                <w:rFonts w:ascii="仿宋" w:eastAsia="仿宋" w:hAnsi="仿宋" w:cs="Times New Roman" w:hint="eastAsia"/>
                <w:sz w:val="24"/>
                <w:szCs w:val="24"/>
              </w:rPr>
              <w:t>困难家庭</w:t>
            </w:r>
          </w:p>
        </w:tc>
        <w:tc>
          <w:tcPr>
            <w:tcW w:w="2563" w:type="dxa"/>
            <w:tcBorders>
              <w:top w:val="single" w:sz="4" w:space="0" w:color="auto"/>
              <w:left w:val="nil"/>
              <w:bottom w:val="single" w:sz="4" w:space="0" w:color="auto"/>
              <w:right w:val="single" w:sz="4" w:space="0" w:color="auto"/>
            </w:tcBorders>
            <w:vAlign w:val="center"/>
          </w:tcPr>
          <w:p w:rsidR="00156290" w:rsidRPr="00A06F7E" w:rsidRDefault="00156290" w:rsidP="00D33C0B">
            <w:pPr>
              <w:spacing w:line="400" w:lineRule="exact"/>
              <w:ind w:firstLineChars="200" w:firstLine="480"/>
              <w:rPr>
                <w:rFonts w:ascii="仿宋" w:eastAsia="仿宋" w:hAnsi="仿宋" w:cs="Times New Roman"/>
                <w:sz w:val="24"/>
                <w:szCs w:val="24"/>
              </w:rPr>
            </w:pPr>
            <w:r w:rsidRPr="00A06F7E">
              <w:rPr>
                <w:rFonts w:ascii="仿宋" w:eastAsia="仿宋" w:hAnsi="仿宋" w:cs="Times New Roman" w:hint="eastAsia"/>
                <w:sz w:val="24"/>
                <w:szCs w:val="24"/>
              </w:rPr>
              <w:t>大初慈善超市是</w:t>
            </w:r>
            <w:r w:rsidRPr="00A06F7E">
              <w:rPr>
                <w:rFonts w:ascii="仿宋" w:eastAsia="仿宋" w:hAnsi="仿宋" w:cs="Times New Roman"/>
                <w:sz w:val="24"/>
                <w:szCs w:val="24"/>
              </w:rPr>
              <w:t>面向</w:t>
            </w:r>
            <w:r w:rsidRPr="00A06F7E">
              <w:rPr>
                <w:rFonts w:ascii="仿宋" w:eastAsia="仿宋" w:hAnsi="仿宋" w:cs="Times New Roman" w:hint="eastAsia"/>
                <w:sz w:val="24"/>
                <w:szCs w:val="24"/>
              </w:rPr>
              <w:t>特定社会困难群体。方式是以募集爱心企业（单位）及爱心人士捐赠物品和发放、义卖救助物品的管理模式。</w:t>
            </w:r>
          </w:p>
        </w:tc>
        <w:tc>
          <w:tcPr>
            <w:tcW w:w="2337" w:type="dxa"/>
            <w:tcBorders>
              <w:top w:val="single" w:sz="4" w:space="0" w:color="auto"/>
              <w:left w:val="nil"/>
              <w:bottom w:val="single" w:sz="4" w:space="0" w:color="auto"/>
              <w:right w:val="single" w:sz="4" w:space="0" w:color="auto"/>
            </w:tcBorders>
            <w:vAlign w:val="center"/>
          </w:tcPr>
          <w:p w:rsidR="00156290" w:rsidRPr="00A06F7E" w:rsidRDefault="00156290" w:rsidP="00D33C0B">
            <w:pPr>
              <w:widowControl/>
              <w:spacing w:before="100" w:beforeAutospacing="1" w:after="100" w:afterAutospacing="1" w:line="400" w:lineRule="exact"/>
              <w:ind w:firstLineChars="200" w:firstLine="480"/>
              <w:jc w:val="left"/>
              <w:rPr>
                <w:rFonts w:ascii="仿宋" w:eastAsia="仿宋" w:hAnsi="仿宋" w:cs="Times New Roman"/>
                <w:sz w:val="24"/>
                <w:szCs w:val="24"/>
              </w:rPr>
            </w:pPr>
            <w:r w:rsidRPr="00A06F7E">
              <w:rPr>
                <w:rFonts w:ascii="仿宋" w:eastAsia="仿宋" w:hAnsi="仿宋" w:cs="Times New Roman"/>
                <w:sz w:val="24"/>
                <w:szCs w:val="24"/>
              </w:rPr>
              <w:t>主要为</w:t>
            </w:r>
            <w:r w:rsidRPr="00A06F7E">
              <w:rPr>
                <w:rFonts w:ascii="仿宋" w:eastAsia="仿宋" w:hAnsi="仿宋" w:cs="Times New Roman" w:hint="eastAsia"/>
                <w:sz w:val="24"/>
                <w:szCs w:val="24"/>
              </w:rPr>
              <w:t>周边享受</w:t>
            </w:r>
            <w:r w:rsidRPr="00A06F7E">
              <w:rPr>
                <w:rFonts w:ascii="仿宋" w:eastAsia="仿宋" w:hAnsi="仿宋" w:cs="Times New Roman"/>
                <w:sz w:val="24"/>
                <w:szCs w:val="24"/>
              </w:rPr>
              <w:t>低保的孤老、重特大病、残疾家庭</w:t>
            </w:r>
            <w:r w:rsidRPr="00A06F7E">
              <w:rPr>
                <w:rFonts w:ascii="仿宋" w:eastAsia="仿宋" w:hAnsi="仿宋" w:cs="Times New Roman" w:hint="eastAsia"/>
                <w:sz w:val="24"/>
                <w:szCs w:val="24"/>
              </w:rPr>
              <w:t>和因突发事件造成生活困难家庭和学生</w:t>
            </w:r>
            <w:r w:rsidR="00FD2544">
              <w:rPr>
                <w:rFonts w:ascii="仿宋" w:eastAsia="仿宋" w:hAnsi="仿宋" w:cs="Times New Roman" w:hint="eastAsia"/>
                <w:sz w:val="24"/>
                <w:szCs w:val="24"/>
              </w:rPr>
              <w:t>30户家庭，每月</w:t>
            </w:r>
            <w:r w:rsidRPr="00A06F7E">
              <w:rPr>
                <w:rFonts w:ascii="仿宋" w:eastAsia="仿宋" w:hAnsi="仿宋" w:cs="Times New Roman" w:hint="eastAsia"/>
                <w:sz w:val="24"/>
                <w:szCs w:val="24"/>
              </w:rPr>
              <w:t>免费发放</w:t>
            </w:r>
            <w:r w:rsidR="00FD2544">
              <w:rPr>
                <w:rFonts w:ascii="仿宋" w:eastAsia="仿宋" w:hAnsi="仿宋" w:cs="Times New Roman" w:hint="eastAsia"/>
                <w:sz w:val="24"/>
                <w:szCs w:val="24"/>
              </w:rPr>
              <w:t>100元爱心物资，</w:t>
            </w:r>
            <w:r w:rsidRPr="00A06F7E">
              <w:rPr>
                <w:rFonts w:ascii="仿宋" w:eastAsia="仿宋" w:hAnsi="仿宋" w:cs="Times New Roman" w:hint="eastAsia"/>
                <w:sz w:val="24"/>
                <w:szCs w:val="24"/>
              </w:rPr>
              <w:t>帮助</w:t>
            </w:r>
            <w:r w:rsidR="00FD2544">
              <w:rPr>
                <w:rFonts w:ascii="仿宋" w:eastAsia="仿宋" w:hAnsi="仿宋" w:cs="Times New Roman" w:hint="eastAsia"/>
                <w:sz w:val="24"/>
                <w:szCs w:val="24"/>
              </w:rPr>
              <w:t>他们</w:t>
            </w:r>
            <w:r w:rsidRPr="00A06F7E">
              <w:rPr>
                <w:rFonts w:ascii="仿宋" w:eastAsia="仿宋" w:hAnsi="仿宋" w:cs="Times New Roman" w:hint="eastAsia"/>
                <w:sz w:val="24"/>
                <w:szCs w:val="24"/>
              </w:rPr>
              <w:t>临时生活改善。</w:t>
            </w:r>
            <w:r w:rsidR="00FD2544">
              <w:rPr>
                <w:rFonts w:ascii="仿宋" w:eastAsia="仿宋" w:hAnsi="仿宋" w:cs="Times New Roman" w:hint="eastAsia"/>
                <w:sz w:val="24"/>
                <w:szCs w:val="24"/>
              </w:rPr>
              <w:t xml:space="preserve"> </w:t>
            </w:r>
          </w:p>
        </w:tc>
        <w:tc>
          <w:tcPr>
            <w:tcW w:w="1077" w:type="dxa"/>
            <w:tcBorders>
              <w:top w:val="single" w:sz="4" w:space="0" w:color="auto"/>
              <w:left w:val="nil"/>
              <w:bottom w:val="single" w:sz="4" w:space="0" w:color="auto"/>
              <w:right w:val="single" w:sz="4" w:space="0" w:color="auto"/>
            </w:tcBorders>
            <w:vAlign w:val="center"/>
          </w:tcPr>
          <w:p w:rsidR="00FD2544" w:rsidRPr="00D33C0B" w:rsidRDefault="00FD2544" w:rsidP="00D33C0B">
            <w:pPr>
              <w:widowControl/>
              <w:spacing w:before="100" w:beforeAutospacing="1" w:after="100" w:afterAutospacing="1" w:line="400" w:lineRule="exact"/>
              <w:jc w:val="left"/>
              <w:rPr>
                <w:rFonts w:ascii="仿宋" w:eastAsia="仿宋" w:hAnsi="仿宋" w:cs="Times New Roman"/>
                <w:sz w:val="24"/>
                <w:szCs w:val="24"/>
              </w:rPr>
            </w:pPr>
            <w:r w:rsidRPr="00D33C0B">
              <w:rPr>
                <w:rFonts w:ascii="仿宋" w:eastAsia="仿宋" w:hAnsi="仿宋" w:cs="Times New Roman" w:hint="eastAsia"/>
                <w:sz w:val="24"/>
                <w:szCs w:val="24"/>
              </w:rPr>
              <w:t>每月</w:t>
            </w:r>
            <w:r w:rsidR="00156290" w:rsidRPr="00D33C0B">
              <w:rPr>
                <w:rFonts w:ascii="仿宋" w:eastAsia="仿宋" w:hAnsi="仿宋" w:cs="Times New Roman" w:hint="eastAsia"/>
                <w:sz w:val="24"/>
                <w:szCs w:val="24"/>
              </w:rPr>
              <w:t>救助家庭</w:t>
            </w:r>
            <w:r w:rsidRPr="00D33C0B">
              <w:rPr>
                <w:rFonts w:ascii="仿宋" w:eastAsia="仿宋" w:hAnsi="仿宋" w:cs="Times New Roman" w:hint="eastAsia"/>
                <w:sz w:val="24"/>
                <w:szCs w:val="24"/>
              </w:rPr>
              <w:t>30</w:t>
            </w:r>
            <w:r w:rsidR="00156290" w:rsidRPr="00D33C0B">
              <w:rPr>
                <w:rFonts w:ascii="仿宋" w:eastAsia="仿宋" w:hAnsi="仿宋" w:cs="Times New Roman" w:hint="eastAsia"/>
                <w:sz w:val="24"/>
                <w:szCs w:val="24"/>
              </w:rPr>
              <w:t>户，</w:t>
            </w:r>
            <w:r w:rsidRPr="00D33C0B">
              <w:rPr>
                <w:rFonts w:ascii="仿宋" w:eastAsia="仿宋" w:hAnsi="仿宋" w:cs="Times New Roman" w:hint="eastAsia"/>
                <w:sz w:val="24"/>
                <w:szCs w:val="24"/>
              </w:rPr>
              <w:t>资助物资36000元。</w:t>
            </w:r>
            <w:r w:rsidR="00156290" w:rsidRPr="00D33C0B">
              <w:rPr>
                <w:rFonts w:ascii="仿宋" w:eastAsia="仿宋" w:hAnsi="仿宋" w:cs="Times New Roman" w:hint="eastAsia"/>
                <w:sz w:val="24"/>
                <w:szCs w:val="24"/>
              </w:rPr>
              <w:t>公益和社会</w:t>
            </w:r>
            <w:r w:rsidR="00156290" w:rsidRPr="00A06F7E">
              <w:rPr>
                <w:rFonts w:ascii="仿宋" w:eastAsia="仿宋" w:hAnsi="仿宋" w:cs="Times New Roman" w:hint="eastAsia"/>
                <w:sz w:val="24"/>
                <w:szCs w:val="24"/>
              </w:rPr>
              <w:t>影响</w:t>
            </w:r>
            <w:r w:rsidR="00156290" w:rsidRPr="00D33C0B">
              <w:rPr>
                <w:rFonts w:ascii="仿宋" w:eastAsia="仿宋" w:hAnsi="仿宋" w:cs="Times New Roman" w:hint="eastAsia"/>
                <w:sz w:val="24"/>
                <w:szCs w:val="24"/>
              </w:rPr>
              <w:t xml:space="preserve">效益明显 </w:t>
            </w:r>
          </w:p>
        </w:tc>
        <w:tc>
          <w:tcPr>
            <w:tcW w:w="1077" w:type="dxa"/>
            <w:tcBorders>
              <w:top w:val="single" w:sz="4" w:space="0" w:color="auto"/>
              <w:left w:val="nil"/>
              <w:bottom w:val="single" w:sz="4" w:space="0" w:color="auto"/>
              <w:right w:val="single" w:sz="4" w:space="0" w:color="auto"/>
            </w:tcBorders>
            <w:vAlign w:val="center"/>
          </w:tcPr>
          <w:p w:rsidR="00156290" w:rsidRDefault="00156290" w:rsidP="00D33C0B">
            <w:pPr>
              <w:widowControl/>
              <w:spacing w:before="100" w:beforeAutospacing="1" w:after="100" w:afterAutospacing="1" w:line="420" w:lineRule="exact"/>
              <w:ind w:leftChars="100" w:left="210"/>
              <w:rPr>
                <w:rFonts w:ascii="仿宋" w:eastAsia="仿宋" w:hAnsi="仿宋" w:cs="Times New Roman"/>
                <w:sz w:val="24"/>
                <w:szCs w:val="24"/>
              </w:rPr>
            </w:pPr>
            <w:r>
              <w:rPr>
                <w:rFonts w:ascii="仿宋" w:eastAsia="仿宋" w:hAnsi="仿宋" w:cs="Times New Roman"/>
                <w:sz w:val="24"/>
                <w:szCs w:val="24"/>
              </w:rPr>
              <w:t>优秀</w:t>
            </w:r>
          </w:p>
          <w:p w:rsidR="00156290" w:rsidRPr="00D33C0B" w:rsidRDefault="00156290" w:rsidP="00D33C0B">
            <w:pPr>
              <w:widowControl/>
              <w:spacing w:before="100" w:beforeAutospacing="1" w:after="100" w:afterAutospacing="1" w:line="420" w:lineRule="exact"/>
              <w:jc w:val="center"/>
              <w:rPr>
                <w:rFonts w:ascii="仿宋" w:eastAsia="仿宋" w:hAnsi="仿宋" w:cs="Times New Roman"/>
                <w:sz w:val="24"/>
                <w:szCs w:val="24"/>
              </w:rPr>
            </w:pPr>
            <w:r>
              <w:rPr>
                <w:rFonts w:ascii="仿宋" w:eastAsia="仿宋" w:hAnsi="仿宋" w:cs="Times New Roman"/>
                <w:sz w:val="24"/>
                <w:szCs w:val="24"/>
              </w:rPr>
              <w:t>项目</w:t>
            </w:r>
          </w:p>
        </w:tc>
      </w:tr>
    </w:tbl>
    <w:p w:rsidR="004A48DC" w:rsidRDefault="004A48DC" w:rsidP="004A48DC">
      <w:r>
        <w:rPr>
          <w:rFonts w:hint="eastAsia"/>
        </w:rPr>
        <w:t>参加上海大初公益基金会项目总结及监督评估的理事会、监事会、捐赠人、受助人等督促</w:t>
      </w:r>
    </w:p>
    <w:p w:rsidR="00CE127E" w:rsidRPr="00CE127E" w:rsidRDefault="004A48DC" w:rsidP="00CE127E">
      <w:r>
        <w:rPr>
          <w:rFonts w:hint="eastAsia"/>
        </w:rPr>
        <w:t xml:space="preserve">                                                            2021</w:t>
      </w:r>
      <w:r>
        <w:rPr>
          <w:rFonts w:hint="eastAsia"/>
        </w:rPr>
        <w:t>年</w:t>
      </w:r>
      <w:r>
        <w:rPr>
          <w:rFonts w:hint="eastAsia"/>
        </w:rPr>
        <w:t>12</w:t>
      </w:r>
      <w:r>
        <w:rPr>
          <w:rFonts w:hint="eastAsia"/>
        </w:rPr>
        <w:t>月</w:t>
      </w:r>
      <w:r>
        <w:rPr>
          <w:rFonts w:hint="eastAsia"/>
        </w:rPr>
        <w:t>30</w:t>
      </w:r>
      <w:r>
        <w:rPr>
          <w:rFonts w:hint="eastAsia"/>
        </w:rPr>
        <w:t>日</w:t>
      </w:r>
    </w:p>
    <w:sectPr w:rsidR="00CE127E" w:rsidRPr="00CE127E" w:rsidSect="000269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285" w:rsidRDefault="005A4285" w:rsidP="007D45B0">
      <w:r>
        <w:separator/>
      </w:r>
    </w:p>
  </w:endnote>
  <w:endnote w:type="continuationSeparator" w:id="0">
    <w:p w:rsidR="005A4285" w:rsidRDefault="005A4285" w:rsidP="007D45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YaHei UI">
    <w:altName w:val="微软雅黑"/>
    <w:charset w:val="86"/>
    <w:family w:val="swiss"/>
    <w:pitch w:val="variable"/>
    <w:sig w:usb0="00000000"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285" w:rsidRDefault="005A4285" w:rsidP="007D45B0">
      <w:r>
        <w:separator/>
      </w:r>
    </w:p>
  </w:footnote>
  <w:footnote w:type="continuationSeparator" w:id="0">
    <w:p w:rsidR="005A4285" w:rsidRDefault="005A4285" w:rsidP="007D45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711D"/>
    <w:rsid w:val="000246DF"/>
    <w:rsid w:val="000269E9"/>
    <w:rsid w:val="00054CC5"/>
    <w:rsid w:val="000976C0"/>
    <w:rsid w:val="000B39CF"/>
    <w:rsid w:val="0010122D"/>
    <w:rsid w:val="00156290"/>
    <w:rsid w:val="001A55D1"/>
    <w:rsid w:val="001B72FF"/>
    <w:rsid w:val="00226B35"/>
    <w:rsid w:val="00237180"/>
    <w:rsid w:val="002A14CA"/>
    <w:rsid w:val="002B20A0"/>
    <w:rsid w:val="002B6255"/>
    <w:rsid w:val="002C7BE3"/>
    <w:rsid w:val="002D1C1C"/>
    <w:rsid w:val="003B7AA4"/>
    <w:rsid w:val="003D69C2"/>
    <w:rsid w:val="004314DC"/>
    <w:rsid w:val="004545DB"/>
    <w:rsid w:val="004608BD"/>
    <w:rsid w:val="00466977"/>
    <w:rsid w:val="004A48DC"/>
    <w:rsid w:val="004C0209"/>
    <w:rsid w:val="004F5B31"/>
    <w:rsid w:val="00510775"/>
    <w:rsid w:val="005252FB"/>
    <w:rsid w:val="00545320"/>
    <w:rsid w:val="005A4285"/>
    <w:rsid w:val="005E6E40"/>
    <w:rsid w:val="005F19D9"/>
    <w:rsid w:val="00600799"/>
    <w:rsid w:val="00616B81"/>
    <w:rsid w:val="0069499D"/>
    <w:rsid w:val="00696728"/>
    <w:rsid w:val="00747F1A"/>
    <w:rsid w:val="007B76F3"/>
    <w:rsid w:val="007D2C73"/>
    <w:rsid w:val="007D45B0"/>
    <w:rsid w:val="00801D4D"/>
    <w:rsid w:val="00833050"/>
    <w:rsid w:val="008B7785"/>
    <w:rsid w:val="008F5EC2"/>
    <w:rsid w:val="00922973"/>
    <w:rsid w:val="00981992"/>
    <w:rsid w:val="009F6B00"/>
    <w:rsid w:val="00A041A2"/>
    <w:rsid w:val="00A143A7"/>
    <w:rsid w:val="00A94FD2"/>
    <w:rsid w:val="00AA53DD"/>
    <w:rsid w:val="00AC02A1"/>
    <w:rsid w:val="00B05E9B"/>
    <w:rsid w:val="00B1348C"/>
    <w:rsid w:val="00B65BD9"/>
    <w:rsid w:val="00B96FA8"/>
    <w:rsid w:val="00BB350D"/>
    <w:rsid w:val="00BD7E5B"/>
    <w:rsid w:val="00C15C7E"/>
    <w:rsid w:val="00C50D5E"/>
    <w:rsid w:val="00C93010"/>
    <w:rsid w:val="00CA711D"/>
    <w:rsid w:val="00CB641F"/>
    <w:rsid w:val="00CE127E"/>
    <w:rsid w:val="00D21017"/>
    <w:rsid w:val="00D33C0B"/>
    <w:rsid w:val="00D72182"/>
    <w:rsid w:val="00D92B0C"/>
    <w:rsid w:val="00DD470C"/>
    <w:rsid w:val="00E10F62"/>
    <w:rsid w:val="00E463E0"/>
    <w:rsid w:val="00E738B4"/>
    <w:rsid w:val="00EB102C"/>
    <w:rsid w:val="00EB7F82"/>
    <w:rsid w:val="00EE0506"/>
    <w:rsid w:val="00F05DBA"/>
    <w:rsid w:val="00F10F72"/>
    <w:rsid w:val="00F61EE2"/>
    <w:rsid w:val="00F74475"/>
    <w:rsid w:val="00F81A03"/>
    <w:rsid w:val="00F849A0"/>
    <w:rsid w:val="00F871D6"/>
    <w:rsid w:val="00FB04D0"/>
    <w:rsid w:val="00FD25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11D"/>
    <w:pPr>
      <w:widowControl w:val="0"/>
      <w:jc w:val="both"/>
    </w:pPr>
  </w:style>
  <w:style w:type="paragraph" w:styleId="1">
    <w:name w:val="heading 1"/>
    <w:basedOn w:val="a"/>
    <w:link w:val="1Char"/>
    <w:uiPriority w:val="9"/>
    <w:qFormat/>
    <w:rsid w:val="00CA711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CA711D"/>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CA711D"/>
    <w:pPr>
      <w:widowControl/>
      <w:adjustRightInd w:val="0"/>
      <w:snapToGrid w:val="0"/>
      <w:spacing w:after="200"/>
      <w:ind w:firstLineChars="200" w:firstLine="420"/>
      <w:jc w:val="left"/>
    </w:pPr>
    <w:rPr>
      <w:rFonts w:ascii="Tahoma" w:eastAsia="微软雅黑" w:hAnsi="Tahoma" w:cs="Times New Roman"/>
      <w:kern w:val="0"/>
      <w:sz w:val="22"/>
    </w:rPr>
  </w:style>
  <w:style w:type="paragraph" w:customStyle="1" w:styleId="a5">
    <w:name w:val="样式"/>
    <w:rsid w:val="00CA711D"/>
    <w:pPr>
      <w:widowControl w:val="0"/>
      <w:autoSpaceDE w:val="0"/>
      <w:autoSpaceDN w:val="0"/>
      <w:adjustRightInd w:val="0"/>
    </w:pPr>
    <w:rPr>
      <w:rFonts w:ascii="宋体" w:eastAsia="宋体" w:hAnsi="宋体" w:cs="宋体"/>
      <w:kern w:val="0"/>
      <w:sz w:val="24"/>
      <w:szCs w:val="24"/>
    </w:rPr>
  </w:style>
  <w:style w:type="character" w:customStyle="1" w:styleId="1Char">
    <w:name w:val="标题 1 Char"/>
    <w:basedOn w:val="a0"/>
    <w:link w:val="1"/>
    <w:uiPriority w:val="9"/>
    <w:rsid w:val="00CA711D"/>
    <w:rPr>
      <w:rFonts w:ascii="宋体" w:eastAsia="宋体" w:hAnsi="宋体" w:cs="宋体"/>
      <w:b/>
      <w:bCs/>
      <w:kern w:val="36"/>
      <w:sz w:val="48"/>
      <w:szCs w:val="48"/>
    </w:rPr>
  </w:style>
  <w:style w:type="character" w:styleId="a6">
    <w:name w:val="Strong"/>
    <w:basedOn w:val="a0"/>
    <w:uiPriority w:val="22"/>
    <w:qFormat/>
    <w:rsid w:val="000246DF"/>
    <w:rPr>
      <w:b/>
      <w:bCs/>
    </w:rPr>
  </w:style>
  <w:style w:type="character" w:customStyle="1" w:styleId="richmediameta">
    <w:name w:val="rich_media_meta"/>
    <w:basedOn w:val="a0"/>
    <w:rsid w:val="00B65BD9"/>
  </w:style>
  <w:style w:type="character" w:styleId="a7">
    <w:name w:val="Hyperlink"/>
    <w:basedOn w:val="a0"/>
    <w:uiPriority w:val="99"/>
    <w:semiHidden/>
    <w:unhideWhenUsed/>
    <w:rsid w:val="00B65BD9"/>
    <w:rPr>
      <w:color w:val="0000FF"/>
      <w:u w:val="single"/>
    </w:rPr>
  </w:style>
  <w:style w:type="character" w:styleId="a8">
    <w:name w:val="Emphasis"/>
    <w:basedOn w:val="a0"/>
    <w:uiPriority w:val="20"/>
    <w:qFormat/>
    <w:rsid w:val="00B65BD9"/>
    <w:rPr>
      <w:i/>
      <w:iCs/>
    </w:rPr>
  </w:style>
  <w:style w:type="paragraph" w:styleId="a9">
    <w:name w:val="Date"/>
    <w:basedOn w:val="a"/>
    <w:next w:val="a"/>
    <w:link w:val="Char"/>
    <w:uiPriority w:val="99"/>
    <w:semiHidden/>
    <w:unhideWhenUsed/>
    <w:rsid w:val="00BB350D"/>
    <w:pPr>
      <w:ind w:leftChars="2500" w:left="100"/>
    </w:pPr>
  </w:style>
  <w:style w:type="character" w:customStyle="1" w:styleId="Char">
    <w:name w:val="日期 Char"/>
    <w:basedOn w:val="a0"/>
    <w:link w:val="a9"/>
    <w:uiPriority w:val="99"/>
    <w:semiHidden/>
    <w:rsid w:val="00BB350D"/>
  </w:style>
  <w:style w:type="paragraph" w:styleId="aa">
    <w:name w:val="header"/>
    <w:basedOn w:val="a"/>
    <w:link w:val="Char0"/>
    <w:uiPriority w:val="99"/>
    <w:semiHidden/>
    <w:unhideWhenUsed/>
    <w:rsid w:val="007D45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a"/>
    <w:uiPriority w:val="99"/>
    <w:semiHidden/>
    <w:rsid w:val="007D45B0"/>
    <w:rPr>
      <w:sz w:val="18"/>
      <w:szCs w:val="18"/>
    </w:rPr>
  </w:style>
  <w:style w:type="paragraph" w:styleId="ab">
    <w:name w:val="footer"/>
    <w:basedOn w:val="a"/>
    <w:link w:val="Char1"/>
    <w:uiPriority w:val="99"/>
    <w:semiHidden/>
    <w:unhideWhenUsed/>
    <w:rsid w:val="007D45B0"/>
    <w:pPr>
      <w:tabs>
        <w:tab w:val="center" w:pos="4153"/>
        <w:tab w:val="right" w:pos="8306"/>
      </w:tabs>
      <w:snapToGrid w:val="0"/>
      <w:jc w:val="left"/>
    </w:pPr>
    <w:rPr>
      <w:sz w:val="18"/>
      <w:szCs w:val="18"/>
    </w:rPr>
  </w:style>
  <w:style w:type="character" w:customStyle="1" w:styleId="Char1">
    <w:name w:val="页脚 Char"/>
    <w:basedOn w:val="a0"/>
    <w:link w:val="ab"/>
    <w:uiPriority w:val="99"/>
    <w:semiHidden/>
    <w:rsid w:val="007D45B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11D"/>
    <w:pPr>
      <w:widowControl w:val="0"/>
      <w:jc w:val="both"/>
    </w:pPr>
  </w:style>
  <w:style w:type="paragraph" w:styleId="1">
    <w:name w:val="heading 1"/>
    <w:basedOn w:val="a"/>
    <w:link w:val="1Char"/>
    <w:uiPriority w:val="9"/>
    <w:qFormat/>
    <w:rsid w:val="00CA711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CA711D"/>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CA711D"/>
    <w:pPr>
      <w:widowControl/>
      <w:adjustRightInd w:val="0"/>
      <w:snapToGrid w:val="0"/>
      <w:spacing w:after="200"/>
      <w:ind w:firstLineChars="200" w:firstLine="420"/>
      <w:jc w:val="left"/>
    </w:pPr>
    <w:rPr>
      <w:rFonts w:ascii="Tahoma" w:eastAsia="微软雅黑" w:hAnsi="Tahoma" w:cs="Times New Roman"/>
      <w:kern w:val="0"/>
      <w:sz w:val="22"/>
    </w:rPr>
  </w:style>
  <w:style w:type="paragraph" w:customStyle="1" w:styleId="a5">
    <w:name w:val="样式"/>
    <w:rsid w:val="00CA711D"/>
    <w:pPr>
      <w:widowControl w:val="0"/>
      <w:autoSpaceDE w:val="0"/>
      <w:autoSpaceDN w:val="0"/>
      <w:adjustRightInd w:val="0"/>
    </w:pPr>
    <w:rPr>
      <w:rFonts w:ascii="宋体" w:eastAsia="宋体" w:hAnsi="宋体" w:cs="宋体"/>
      <w:kern w:val="0"/>
      <w:sz w:val="24"/>
      <w:szCs w:val="24"/>
    </w:rPr>
  </w:style>
  <w:style w:type="character" w:customStyle="1" w:styleId="1Char">
    <w:name w:val="标题 1 Char"/>
    <w:basedOn w:val="a0"/>
    <w:link w:val="1"/>
    <w:uiPriority w:val="9"/>
    <w:rsid w:val="00CA711D"/>
    <w:rPr>
      <w:rFonts w:ascii="宋体" w:eastAsia="宋体" w:hAnsi="宋体" w:cs="宋体"/>
      <w:b/>
      <w:bCs/>
      <w:kern w:val="36"/>
      <w:sz w:val="48"/>
      <w:szCs w:val="48"/>
    </w:rPr>
  </w:style>
  <w:style w:type="character" w:styleId="a6">
    <w:name w:val="Strong"/>
    <w:basedOn w:val="a0"/>
    <w:uiPriority w:val="22"/>
    <w:qFormat/>
    <w:rsid w:val="000246DF"/>
    <w:rPr>
      <w:b/>
      <w:bCs/>
    </w:rPr>
  </w:style>
  <w:style w:type="character" w:customStyle="1" w:styleId="richmediameta">
    <w:name w:val="rich_media_meta"/>
    <w:basedOn w:val="a0"/>
    <w:rsid w:val="00B65BD9"/>
  </w:style>
  <w:style w:type="character" w:styleId="a7">
    <w:name w:val="Hyperlink"/>
    <w:basedOn w:val="a0"/>
    <w:uiPriority w:val="99"/>
    <w:semiHidden/>
    <w:unhideWhenUsed/>
    <w:rsid w:val="00B65BD9"/>
    <w:rPr>
      <w:color w:val="0000FF"/>
      <w:u w:val="single"/>
    </w:rPr>
  </w:style>
  <w:style w:type="character" w:styleId="a8">
    <w:name w:val="Emphasis"/>
    <w:basedOn w:val="a0"/>
    <w:uiPriority w:val="20"/>
    <w:qFormat/>
    <w:rsid w:val="00B65BD9"/>
    <w:rPr>
      <w:i/>
      <w:iCs/>
    </w:rPr>
  </w:style>
  <w:style w:type="paragraph" w:styleId="a9">
    <w:name w:val="Date"/>
    <w:basedOn w:val="a"/>
    <w:next w:val="a"/>
    <w:link w:val="Char"/>
    <w:uiPriority w:val="99"/>
    <w:semiHidden/>
    <w:unhideWhenUsed/>
    <w:rsid w:val="00BB350D"/>
    <w:pPr>
      <w:ind w:leftChars="2500" w:left="100"/>
    </w:pPr>
  </w:style>
  <w:style w:type="character" w:customStyle="1" w:styleId="Char">
    <w:name w:val="日期 Char"/>
    <w:basedOn w:val="a0"/>
    <w:link w:val="a9"/>
    <w:uiPriority w:val="99"/>
    <w:semiHidden/>
    <w:rsid w:val="00BB350D"/>
  </w:style>
</w:styles>
</file>

<file path=word/webSettings.xml><?xml version="1.0" encoding="utf-8"?>
<w:webSettings xmlns:r="http://schemas.openxmlformats.org/officeDocument/2006/relationships" xmlns:w="http://schemas.openxmlformats.org/wordprocessingml/2006/main">
  <w:divs>
    <w:div w:id="114059695">
      <w:bodyDiv w:val="1"/>
      <w:marLeft w:val="0"/>
      <w:marRight w:val="0"/>
      <w:marTop w:val="0"/>
      <w:marBottom w:val="0"/>
      <w:divBdr>
        <w:top w:val="none" w:sz="0" w:space="0" w:color="auto"/>
        <w:left w:val="none" w:sz="0" w:space="0" w:color="auto"/>
        <w:bottom w:val="none" w:sz="0" w:space="0" w:color="auto"/>
        <w:right w:val="none" w:sz="0" w:space="0" w:color="auto"/>
      </w:divBdr>
    </w:div>
    <w:div w:id="285625276">
      <w:bodyDiv w:val="1"/>
      <w:marLeft w:val="0"/>
      <w:marRight w:val="0"/>
      <w:marTop w:val="0"/>
      <w:marBottom w:val="0"/>
      <w:divBdr>
        <w:top w:val="none" w:sz="0" w:space="0" w:color="auto"/>
        <w:left w:val="none" w:sz="0" w:space="0" w:color="auto"/>
        <w:bottom w:val="none" w:sz="0" w:space="0" w:color="auto"/>
        <w:right w:val="none" w:sz="0" w:space="0" w:color="auto"/>
      </w:divBdr>
    </w:div>
    <w:div w:id="305816966">
      <w:bodyDiv w:val="1"/>
      <w:marLeft w:val="0"/>
      <w:marRight w:val="0"/>
      <w:marTop w:val="0"/>
      <w:marBottom w:val="0"/>
      <w:divBdr>
        <w:top w:val="none" w:sz="0" w:space="0" w:color="auto"/>
        <w:left w:val="none" w:sz="0" w:space="0" w:color="auto"/>
        <w:bottom w:val="none" w:sz="0" w:space="0" w:color="auto"/>
        <w:right w:val="none" w:sz="0" w:space="0" w:color="auto"/>
      </w:divBdr>
    </w:div>
    <w:div w:id="527067550">
      <w:bodyDiv w:val="1"/>
      <w:marLeft w:val="0"/>
      <w:marRight w:val="0"/>
      <w:marTop w:val="0"/>
      <w:marBottom w:val="0"/>
      <w:divBdr>
        <w:top w:val="none" w:sz="0" w:space="0" w:color="auto"/>
        <w:left w:val="none" w:sz="0" w:space="0" w:color="auto"/>
        <w:bottom w:val="none" w:sz="0" w:space="0" w:color="auto"/>
        <w:right w:val="none" w:sz="0" w:space="0" w:color="auto"/>
      </w:divBdr>
    </w:div>
    <w:div w:id="542640538">
      <w:bodyDiv w:val="1"/>
      <w:marLeft w:val="0"/>
      <w:marRight w:val="0"/>
      <w:marTop w:val="0"/>
      <w:marBottom w:val="0"/>
      <w:divBdr>
        <w:top w:val="none" w:sz="0" w:space="0" w:color="auto"/>
        <w:left w:val="none" w:sz="0" w:space="0" w:color="auto"/>
        <w:bottom w:val="none" w:sz="0" w:space="0" w:color="auto"/>
        <w:right w:val="none" w:sz="0" w:space="0" w:color="auto"/>
      </w:divBdr>
    </w:div>
    <w:div w:id="591353127">
      <w:bodyDiv w:val="1"/>
      <w:marLeft w:val="0"/>
      <w:marRight w:val="0"/>
      <w:marTop w:val="0"/>
      <w:marBottom w:val="0"/>
      <w:divBdr>
        <w:top w:val="none" w:sz="0" w:space="0" w:color="auto"/>
        <w:left w:val="none" w:sz="0" w:space="0" w:color="auto"/>
        <w:bottom w:val="none" w:sz="0" w:space="0" w:color="auto"/>
        <w:right w:val="none" w:sz="0" w:space="0" w:color="auto"/>
      </w:divBdr>
      <w:divsChild>
        <w:div w:id="1720594406">
          <w:marLeft w:val="0"/>
          <w:marRight w:val="0"/>
          <w:marTop w:val="0"/>
          <w:marBottom w:val="330"/>
          <w:divBdr>
            <w:top w:val="none" w:sz="0" w:space="0" w:color="auto"/>
            <w:left w:val="none" w:sz="0" w:space="0" w:color="auto"/>
            <w:bottom w:val="none" w:sz="0" w:space="0" w:color="auto"/>
            <w:right w:val="none" w:sz="0" w:space="0" w:color="auto"/>
          </w:divBdr>
        </w:div>
      </w:divsChild>
    </w:div>
    <w:div w:id="604120706">
      <w:bodyDiv w:val="1"/>
      <w:marLeft w:val="0"/>
      <w:marRight w:val="0"/>
      <w:marTop w:val="0"/>
      <w:marBottom w:val="0"/>
      <w:divBdr>
        <w:top w:val="none" w:sz="0" w:space="0" w:color="auto"/>
        <w:left w:val="none" w:sz="0" w:space="0" w:color="auto"/>
        <w:bottom w:val="none" w:sz="0" w:space="0" w:color="auto"/>
        <w:right w:val="none" w:sz="0" w:space="0" w:color="auto"/>
      </w:divBdr>
    </w:div>
    <w:div w:id="678048661">
      <w:bodyDiv w:val="1"/>
      <w:marLeft w:val="0"/>
      <w:marRight w:val="0"/>
      <w:marTop w:val="0"/>
      <w:marBottom w:val="0"/>
      <w:divBdr>
        <w:top w:val="none" w:sz="0" w:space="0" w:color="auto"/>
        <w:left w:val="none" w:sz="0" w:space="0" w:color="auto"/>
        <w:bottom w:val="none" w:sz="0" w:space="0" w:color="auto"/>
        <w:right w:val="none" w:sz="0" w:space="0" w:color="auto"/>
      </w:divBdr>
    </w:div>
    <w:div w:id="737870996">
      <w:bodyDiv w:val="1"/>
      <w:marLeft w:val="0"/>
      <w:marRight w:val="0"/>
      <w:marTop w:val="0"/>
      <w:marBottom w:val="0"/>
      <w:divBdr>
        <w:top w:val="none" w:sz="0" w:space="0" w:color="auto"/>
        <w:left w:val="none" w:sz="0" w:space="0" w:color="auto"/>
        <w:bottom w:val="none" w:sz="0" w:space="0" w:color="auto"/>
        <w:right w:val="none" w:sz="0" w:space="0" w:color="auto"/>
      </w:divBdr>
    </w:div>
    <w:div w:id="756292050">
      <w:bodyDiv w:val="1"/>
      <w:marLeft w:val="0"/>
      <w:marRight w:val="0"/>
      <w:marTop w:val="0"/>
      <w:marBottom w:val="0"/>
      <w:divBdr>
        <w:top w:val="none" w:sz="0" w:space="0" w:color="auto"/>
        <w:left w:val="none" w:sz="0" w:space="0" w:color="auto"/>
        <w:bottom w:val="none" w:sz="0" w:space="0" w:color="auto"/>
        <w:right w:val="none" w:sz="0" w:space="0" w:color="auto"/>
      </w:divBdr>
    </w:div>
    <w:div w:id="892614513">
      <w:bodyDiv w:val="1"/>
      <w:marLeft w:val="0"/>
      <w:marRight w:val="0"/>
      <w:marTop w:val="0"/>
      <w:marBottom w:val="0"/>
      <w:divBdr>
        <w:top w:val="none" w:sz="0" w:space="0" w:color="auto"/>
        <w:left w:val="none" w:sz="0" w:space="0" w:color="auto"/>
        <w:bottom w:val="none" w:sz="0" w:space="0" w:color="auto"/>
        <w:right w:val="none" w:sz="0" w:space="0" w:color="auto"/>
      </w:divBdr>
    </w:div>
    <w:div w:id="921915834">
      <w:bodyDiv w:val="1"/>
      <w:marLeft w:val="0"/>
      <w:marRight w:val="0"/>
      <w:marTop w:val="0"/>
      <w:marBottom w:val="0"/>
      <w:divBdr>
        <w:top w:val="none" w:sz="0" w:space="0" w:color="auto"/>
        <w:left w:val="none" w:sz="0" w:space="0" w:color="auto"/>
        <w:bottom w:val="none" w:sz="0" w:space="0" w:color="auto"/>
        <w:right w:val="none" w:sz="0" w:space="0" w:color="auto"/>
      </w:divBdr>
    </w:div>
    <w:div w:id="951715338">
      <w:bodyDiv w:val="1"/>
      <w:marLeft w:val="0"/>
      <w:marRight w:val="0"/>
      <w:marTop w:val="0"/>
      <w:marBottom w:val="0"/>
      <w:divBdr>
        <w:top w:val="none" w:sz="0" w:space="0" w:color="auto"/>
        <w:left w:val="none" w:sz="0" w:space="0" w:color="auto"/>
        <w:bottom w:val="none" w:sz="0" w:space="0" w:color="auto"/>
        <w:right w:val="none" w:sz="0" w:space="0" w:color="auto"/>
      </w:divBdr>
    </w:div>
    <w:div w:id="956253312">
      <w:bodyDiv w:val="1"/>
      <w:marLeft w:val="0"/>
      <w:marRight w:val="0"/>
      <w:marTop w:val="0"/>
      <w:marBottom w:val="0"/>
      <w:divBdr>
        <w:top w:val="none" w:sz="0" w:space="0" w:color="auto"/>
        <w:left w:val="none" w:sz="0" w:space="0" w:color="auto"/>
        <w:bottom w:val="none" w:sz="0" w:space="0" w:color="auto"/>
        <w:right w:val="none" w:sz="0" w:space="0" w:color="auto"/>
      </w:divBdr>
    </w:div>
    <w:div w:id="1185555895">
      <w:bodyDiv w:val="1"/>
      <w:marLeft w:val="0"/>
      <w:marRight w:val="0"/>
      <w:marTop w:val="0"/>
      <w:marBottom w:val="0"/>
      <w:divBdr>
        <w:top w:val="none" w:sz="0" w:space="0" w:color="auto"/>
        <w:left w:val="none" w:sz="0" w:space="0" w:color="auto"/>
        <w:bottom w:val="none" w:sz="0" w:space="0" w:color="auto"/>
        <w:right w:val="none" w:sz="0" w:space="0" w:color="auto"/>
      </w:divBdr>
    </w:div>
    <w:div w:id="1246496202">
      <w:bodyDiv w:val="1"/>
      <w:marLeft w:val="0"/>
      <w:marRight w:val="0"/>
      <w:marTop w:val="0"/>
      <w:marBottom w:val="0"/>
      <w:divBdr>
        <w:top w:val="none" w:sz="0" w:space="0" w:color="auto"/>
        <w:left w:val="none" w:sz="0" w:space="0" w:color="auto"/>
        <w:bottom w:val="none" w:sz="0" w:space="0" w:color="auto"/>
        <w:right w:val="none" w:sz="0" w:space="0" w:color="auto"/>
      </w:divBdr>
    </w:div>
    <w:div w:id="1289900364">
      <w:bodyDiv w:val="1"/>
      <w:marLeft w:val="0"/>
      <w:marRight w:val="0"/>
      <w:marTop w:val="0"/>
      <w:marBottom w:val="0"/>
      <w:divBdr>
        <w:top w:val="none" w:sz="0" w:space="0" w:color="auto"/>
        <w:left w:val="none" w:sz="0" w:space="0" w:color="auto"/>
        <w:bottom w:val="none" w:sz="0" w:space="0" w:color="auto"/>
        <w:right w:val="none" w:sz="0" w:space="0" w:color="auto"/>
      </w:divBdr>
    </w:div>
    <w:div w:id="1455099716">
      <w:bodyDiv w:val="1"/>
      <w:marLeft w:val="0"/>
      <w:marRight w:val="0"/>
      <w:marTop w:val="0"/>
      <w:marBottom w:val="0"/>
      <w:divBdr>
        <w:top w:val="none" w:sz="0" w:space="0" w:color="auto"/>
        <w:left w:val="none" w:sz="0" w:space="0" w:color="auto"/>
        <w:bottom w:val="none" w:sz="0" w:space="0" w:color="auto"/>
        <w:right w:val="none" w:sz="0" w:space="0" w:color="auto"/>
      </w:divBdr>
    </w:div>
    <w:div w:id="1541238027">
      <w:bodyDiv w:val="1"/>
      <w:marLeft w:val="0"/>
      <w:marRight w:val="0"/>
      <w:marTop w:val="0"/>
      <w:marBottom w:val="0"/>
      <w:divBdr>
        <w:top w:val="none" w:sz="0" w:space="0" w:color="auto"/>
        <w:left w:val="none" w:sz="0" w:space="0" w:color="auto"/>
        <w:bottom w:val="none" w:sz="0" w:space="0" w:color="auto"/>
        <w:right w:val="none" w:sz="0" w:space="0" w:color="auto"/>
      </w:divBdr>
    </w:div>
    <w:div w:id="1647659571">
      <w:bodyDiv w:val="1"/>
      <w:marLeft w:val="0"/>
      <w:marRight w:val="0"/>
      <w:marTop w:val="0"/>
      <w:marBottom w:val="0"/>
      <w:divBdr>
        <w:top w:val="none" w:sz="0" w:space="0" w:color="auto"/>
        <w:left w:val="none" w:sz="0" w:space="0" w:color="auto"/>
        <w:bottom w:val="none" w:sz="0" w:space="0" w:color="auto"/>
        <w:right w:val="none" w:sz="0" w:space="0" w:color="auto"/>
      </w:divBdr>
    </w:div>
    <w:div w:id="1676953805">
      <w:bodyDiv w:val="1"/>
      <w:marLeft w:val="0"/>
      <w:marRight w:val="0"/>
      <w:marTop w:val="0"/>
      <w:marBottom w:val="0"/>
      <w:divBdr>
        <w:top w:val="none" w:sz="0" w:space="0" w:color="auto"/>
        <w:left w:val="none" w:sz="0" w:space="0" w:color="auto"/>
        <w:bottom w:val="none" w:sz="0" w:space="0" w:color="auto"/>
        <w:right w:val="none" w:sz="0" w:space="0" w:color="auto"/>
      </w:divBdr>
    </w:div>
    <w:div w:id="1838306576">
      <w:bodyDiv w:val="1"/>
      <w:marLeft w:val="0"/>
      <w:marRight w:val="0"/>
      <w:marTop w:val="0"/>
      <w:marBottom w:val="0"/>
      <w:divBdr>
        <w:top w:val="none" w:sz="0" w:space="0" w:color="auto"/>
        <w:left w:val="none" w:sz="0" w:space="0" w:color="auto"/>
        <w:bottom w:val="none" w:sz="0" w:space="0" w:color="auto"/>
        <w:right w:val="none" w:sz="0" w:space="0" w:color="auto"/>
      </w:divBdr>
      <w:divsChild>
        <w:div w:id="241372397">
          <w:marLeft w:val="0"/>
          <w:marRight w:val="0"/>
          <w:marTop w:val="0"/>
          <w:marBottom w:val="330"/>
          <w:divBdr>
            <w:top w:val="none" w:sz="0" w:space="0" w:color="auto"/>
            <w:left w:val="none" w:sz="0" w:space="0" w:color="auto"/>
            <w:bottom w:val="none" w:sz="0" w:space="0" w:color="auto"/>
            <w:right w:val="none" w:sz="0" w:space="0" w:color="auto"/>
          </w:divBdr>
        </w:div>
      </w:divsChild>
    </w:div>
    <w:div w:id="1855682964">
      <w:bodyDiv w:val="1"/>
      <w:marLeft w:val="0"/>
      <w:marRight w:val="0"/>
      <w:marTop w:val="0"/>
      <w:marBottom w:val="0"/>
      <w:divBdr>
        <w:top w:val="none" w:sz="0" w:space="0" w:color="auto"/>
        <w:left w:val="none" w:sz="0" w:space="0" w:color="auto"/>
        <w:bottom w:val="none" w:sz="0" w:space="0" w:color="auto"/>
        <w:right w:val="none" w:sz="0" w:space="0" w:color="auto"/>
      </w:divBdr>
    </w:div>
    <w:div w:id="1879663028">
      <w:bodyDiv w:val="1"/>
      <w:marLeft w:val="0"/>
      <w:marRight w:val="0"/>
      <w:marTop w:val="0"/>
      <w:marBottom w:val="0"/>
      <w:divBdr>
        <w:top w:val="none" w:sz="0" w:space="0" w:color="auto"/>
        <w:left w:val="none" w:sz="0" w:space="0" w:color="auto"/>
        <w:bottom w:val="none" w:sz="0" w:space="0" w:color="auto"/>
        <w:right w:val="none" w:sz="0" w:space="0" w:color="auto"/>
      </w:divBdr>
    </w:div>
    <w:div w:id="1980843340">
      <w:bodyDiv w:val="1"/>
      <w:marLeft w:val="0"/>
      <w:marRight w:val="0"/>
      <w:marTop w:val="0"/>
      <w:marBottom w:val="0"/>
      <w:divBdr>
        <w:top w:val="none" w:sz="0" w:space="0" w:color="auto"/>
        <w:left w:val="none" w:sz="0" w:space="0" w:color="auto"/>
        <w:bottom w:val="none" w:sz="0" w:space="0" w:color="auto"/>
        <w:right w:val="none" w:sz="0" w:space="0" w:color="auto"/>
      </w:divBdr>
    </w:div>
    <w:div w:id="2024939930">
      <w:bodyDiv w:val="1"/>
      <w:marLeft w:val="0"/>
      <w:marRight w:val="0"/>
      <w:marTop w:val="0"/>
      <w:marBottom w:val="0"/>
      <w:divBdr>
        <w:top w:val="none" w:sz="0" w:space="0" w:color="auto"/>
        <w:left w:val="none" w:sz="0" w:space="0" w:color="auto"/>
        <w:bottom w:val="none" w:sz="0" w:space="0" w:color="auto"/>
        <w:right w:val="none" w:sz="0" w:space="0" w:color="auto"/>
      </w:divBdr>
    </w:div>
    <w:div w:id="212896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2394</Characters>
  <Application>Microsoft Office Word</Application>
  <DocSecurity>0</DocSecurity>
  <Lines>19</Lines>
  <Paragraphs>5</Paragraphs>
  <ScaleCrop>false</ScaleCrop>
  <Company>Microsoft</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Microsoft</cp:lastModifiedBy>
  <cp:revision>4</cp:revision>
  <dcterms:created xsi:type="dcterms:W3CDTF">2023-11-05T12:17:00Z</dcterms:created>
  <dcterms:modified xsi:type="dcterms:W3CDTF">2023-11-05T12:17:00Z</dcterms:modified>
</cp:coreProperties>
</file>